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A4C" w:rsidRPr="00263A4C" w:rsidRDefault="00263A4C" w:rsidP="00263A4C">
      <w:pPr>
        <w:widowControl w:val="0"/>
        <w:spacing w:after="0" w:line="240" w:lineRule="auto"/>
        <w:ind w:right="-128"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63A4C" w:rsidRPr="00263A4C" w:rsidRDefault="00263A4C" w:rsidP="00263A4C">
      <w:pPr>
        <w:widowControl w:val="0"/>
        <w:spacing w:after="0" w:line="240" w:lineRule="auto"/>
        <w:ind w:right="-12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63A4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ЗАЯВКА</w:t>
      </w:r>
    </w:p>
    <w:p w:rsidR="00263A4C" w:rsidRPr="00263A4C" w:rsidRDefault="00263A4C" w:rsidP="00263A4C">
      <w:pPr>
        <w:widowControl w:val="0"/>
        <w:spacing w:after="0" w:line="240" w:lineRule="auto"/>
        <w:ind w:right="-128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proofErr w:type="gramStart"/>
      <w:r w:rsidRPr="00263A4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на</w:t>
      </w:r>
      <w:proofErr w:type="gramEnd"/>
      <w:r w:rsidRPr="00263A4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участие во </w:t>
      </w:r>
      <w:r w:rsidRPr="00263A4C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Всероссийской студенческой олимпиаде по дисциплине «Технология машиностроения»</w:t>
      </w:r>
    </w:p>
    <w:p w:rsidR="00263A4C" w:rsidRPr="00263A4C" w:rsidRDefault="00263A4C" w:rsidP="00263A4C">
      <w:pPr>
        <w:widowControl w:val="0"/>
        <w:spacing w:after="0" w:line="240" w:lineRule="auto"/>
        <w:ind w:right="-128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1"/>
        <w:gridCol w:w="4500"/>
        <w:gridCol w:w="4334"/>
      </w:tblGrid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Ф.И.О. участников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Количество участников от вуза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Курс обучения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Направление подготовки (специальность)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Адрес образовательной организации с индексом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263A4C" w:rsidRPr="00263A4C" w:rsidTr="00FB465C">
        <w:tc>
          <w:tcPr>
            <w:tcW w:w="517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  <w:r w:rsidRPr="00263A4C">
              <w:rPr>
                <w:color w:val="000000"/>
                <w:spacing w:val="2"/>
                <w:sz w:val="28"/>
                <w:szCs w:val="28"/>
              </w:rPr>
              <w:t>Ф.И.О. сопровождающих лиц, должность</w:t>
            </w:r>
          </w:p>
        </w:tc>
        <w:tc>
          <w:tcPr>
            <w:tcW w:w="4676" w:type="dxa"/>
          </w:tcPr>
          <w:p w:rsidR="00263A4C" w:rsidRPr="00263A4C" w:rsidRDefault="00263A4C" w:rsidP="00263A4C">
            <w:pPr>
              <w:widowControl w:val="0"/>
              <w:ind w:right="-128"/>
              <w:rPr>
                <w:color w:val="000000"/>
                <w:spacing w:val="2"/>
                <w:sz w:val="28"/>
                <w:szCs w:val="28"/>
              </w:rPr>
            </w:pPr>
          </w:p>
        </w:tc>
      </w:tr>
    </w:tbl>
    <w:p w:rsidR="00263A4C" w:rsidRPr="00263A4C" w:rsidRDefault="00263A4C" w:rsidP="00263A4C">
      <w:pPr>
        <w:widowControl w:val="0"/>
        <w:spacing w:after="0" w:line="240" w:lineRule="auto"/>
        <w:ind w:right="-128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63A4C" w:rsidRPr="00263A4C" w:rsidRDefault="00263A4C" w:rsidP="00263A4C">
      <w:pPr>
        <w:widowControl w:val="0"/>
        <w:spacing w:after="0" w:line="240" w:lineRule="auto"/>
        <w:ind w:right="-128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63A4C" w:rsidRPr="00263A4C" w:rsidRDefault="00263A4C" w:rsidP="00263A4C">
      <w:pPr>
        <w:widowControl w:val="0"/>
        <w:spacing w:after="0" w:line="240" w:lineRule="auto"/>
        <w:ind w:right="-128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63A4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Проректор по развитию образования </w:t>
      </w:r>
      <w:r w:rsidRPr="00263A4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  <w:r w:rsidRPr="00263A4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  <w:r w:rsidRPr="00263A4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  <w:r w:rsidRPr="00263A4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    _____________</w:t>
      </w:r>
    </w:p>
    <w:p w:rsidR="00681A04" w:rsidRDefault="00681A04" w:rsidP="00263A4C">
      <w:bookmarkStart w:id="0" w:name="_GoBack"/>
      <w:bookmarkEnd w:id="0"/>
    </w:p>
    <w:sectPr w:rsidR="00681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4C"/>
    <w:rsid w:val="00263A4C"/>
    <w:rsid w:val="0068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E71D3-D992-4BD2-8E59-21C1D89D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63A4C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63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2026-09-14T07:30:00Z</dcterms:created>
  <dcterms:modified xsi:type="dcterms:W3CDTF">2026-09-14T07:31:00Z</dcterms:modified>
</cp:coreProperties>
</file>