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FA0340" w:rsidRDefault="00472710">
      <w:pPr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14:paraId="00000002" w14:textId="77777777" w:rsidR="00FA0340" w:rsidRDefault="00472710">
      <w:pPr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00000003" w14:textId="77777777" w:rsidR="00FA0340" w:rsidRDefault="00472710">
      <w:pPr>
        <w:widowControl w:val="0"/>
        <w:tabs>
          <w:tab w:val="left" w:pos="24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00000004" w14:textId="77777777" w:rsidR="00FA0340" w:rsidRDefault="00472710">
      <w:pPr>
        <w:widowControl w:val="0"/>
        <w:tabs>
          <w:tab w:val="left" w:pos="24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0000005" w14:textId="77777777" w:rsidR="00FA0340" w:rsidRDefault="00FA03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6" w14:textId="77777777" w:rsidR="00FA0340" w:rsidRDefault="00FA03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77777777" w:rsidR="00FA0340" w:rsidRDefault="00FA03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7777777" w:rsidR="00FA0340" w:rsidRDefault="00FA03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E" w14:textId="77777777" w:rsidR="00FA0340" w:rsidRDefault="00FA03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F" w14:textId="77777777" w:rsidR="00FA0340" w:rsidRDefault="00FA03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10" w14:textId="77777777" w:rsidR="00FA0340" w:rsidRDefault="00FA03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77777777" w:rsidR="00FA0340" w:rsidRDefault="00FA03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12" w14:textId="77777777" w:rsidR="00FA0340" w:rsidRDefault="00FA03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13" w14:textId="77777777" w:rsidR="00FA0340" w:rsidRDefault="00FA03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14" w14:textId="5190CD12" w:rsidR="00FA0340" w:rsidRDefault="004727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вступительного испытания</w:t>
      </w:r>
    </w:p>
    <w:p w14:paraId="00000015" w14:textId="1D9C59AD" w:rsidR="00FA0340" w:rsidRDefault="004727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поступающи</w:t>
      </w:r>
      <w:r w:rsidR="003F0C06">
        <w:rPr>
          <w:rFonts w:ascii="Times New Roman" w:eastAsia="Times New Roman" w:hAnsi="Times New Roman" w:cs="Times New Roman"/>
          <w:b/>
          <w:sz w:val="28"/>
          <w:szCs w:val="28"/>
        </w:rPr>
        <w:t>х в магистратуру по направлению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</w:t>
      </w:r>
      <w:r w:rsidR="0094126D">
        <w:rPr>
          <w:rFonts w:ascii="Times New Roman" w:eastAsia="Times New Roman" w:hAnsi="Times New Roman" w:cs="Times New Roman"/>
          <w:b/>
          <w:sz w:val="28"/>
          <w:szCs w:val="28"/>
        </w:rPr>
        <w:t xml:space="preserve">одготовки </w:t>
      </w:r>
      <w:r w:rsidR="0094126D">
        <w:rPr>
          <w:rFonts w:ascii="Times New Roman" w:eastAsia="Times New Roman" w:hAnsi="Times New Roman" w:cs="Times New Roman"/>
          <w:b/>
          <w:sz w:val="28"/>
          <w:szCs w:val="28"/>
        </w:rPr>
        <w:br/>
        <w:t>38.04.01 «Экономика»</w:t>
      </w:r>
    </w:p>
    <w:p w14:paraId="00000016" w14:textId="77777777" w:rsidR="00FA0340" w:rsidRDefault="00FA03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red"/>
        </w:rPr>
      </w:pPr>
    </w:p>
    <w:p w14:paraId="00000018" w14:textId="62CC4706" w:rsidR="00FA0340" w:rsidRDefault="00FA0340" w:rsidP="00A959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19" w14:textId="050B250E" w:rsidR="00FA0340" w:rsidRDefault="004727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программ</w:t>
      </w:r>
      <w:r w:rsidR="00F547E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(профиль)</w:t>
      </w:r>
    </w:p>
    <w:p w14:paraId="0000001B" w14:textId="331E2F03" w:rsidR="00FA0340" w:rsidRDefault="00F54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4126D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94126D" w:rsidRPr="0094126D">
        <w:rPr>
          <w:rFonts w:ascii="Times New Roman" w:eastAsia="Times New Roman" w:hAnsi="Times New Roman" w:cs="Times New Roman"/>
          <w:b/>
          <w:sz w:val="28"/>
          <w:szCs w:val="28"/>
        </w:rPr>
        <w:t>Экономика и управление инновационным предприятием</w:t>
      </w:r>
      <w:r w:rsidR="0094126D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0000001C" w14:textId="77777777" w:rsidR="00FA0340" w:rsidRDefault="00FA0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red"/>
        </w:rPr>
      </w:pPr>
    </w:p>
    <w:p w14:paraId="0000001D" w14:textId="77777777" w:rsidR="00FA0340" w:rsidRDefault="00FA034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E" w14:textId="77777777" w:rsidR="00FA0340" w:rsidRDefault="00472710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0000001F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ОБЩИЕ ПОЛОЖЕНИЯ</w:t>
      </w:r>
    </w:p>
    <w:p w14:paraId="00000020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14:paraId="00000022" w14:textId="3618BAE6" w:rsidR="00FA0340" w:rsidRDefault="00472710" w:rsidP="009412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</w:t>
      </w:r>
      <w:r w:rsidR="00F547E6">
        <w:rPr>
          <w:rFonts w:ascii="Times New Roman" w:eastAsia="Times New Roman" w:hAnsi="Times New Roman" w:cs="Times New Roman"/>
          <w:sz w:val="28"/>
          <w:szCs w:val="28"/>
        </w:rPr>
        <w:t xml:space="preserve"> направлению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подготовки 38.04.01 «Экономика»</w:t>
      </w:r>
      <w:r w:rsidR="0094126D">
        <w:rPr>
          <w:rFonts w:ascii="Times New Roman" w:eastAsia="Times New Roman" w:hAnsi="Times New Roman" w:cs="Times New Roman"/>
          <w:sz w:val="28"/>
          <w:szCs w:val="28"/>
        </w:rPr>
        <w:t xml:space="preserve"> (магистратура).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00000023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УУНиТ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24" w14:textId="77777777" w:rsidR="00FA0340" w:rsidRDefault="00FA0340">
      <w:p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5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left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ПРОЦЕДУРА ВСТУПИТЕЛЬНОГО ИСПЫТАНИЯ</w:t>
      </w:r>
    </w:p>
    <w:p w14:paraId="00000026" w14:textId="77777777" w:rsidR="00FA0340" w:rsidRDefault="00FA034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7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00000028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00000029" w14:textId="77777777" w:rsidR="00FA0340" w:rsidRPr="0094126D" w:rsidRDefault="004727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9412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Форма вступительного испытания </w:t>
      </w:r>
      <w:r w:rsidRPr="0094126D">
        <w:rPr>
          <w:rFonts w:ascii="Times New Roman" w:eastAsia="Times New Roman" w:hAnsi="Times New Roman" w:cs="Times New Roman"/>
          <w:color w:val="000000"/>
          <w:sz w:val="28"/>
          <w:szCs w:val="28"/>
        </w:rPr>
        <w:t>(в соответствии Положением о вступительных испытаниях УУНИТ)</w:t>
      </w:r>
      <w:r w:rsidRPr="009412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 тестирование.</w:t>
      </w:r>
    </w:p>
    <w:p w14:paraId="0000002A" w14:textId="6DC6E783" w:rsidR="00FA0340" w:rsidRDefault="004727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26D">
        <w:rPr>
          <w:rFonts w:ascii="Times New Roman" w:eastAsia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02AC8441" w14:textId="55D7CDDD" w:rsidR="00F547E6" w:rsidRPr="0094126D" w:rsidRDefault="00F547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7E6">
        <w:rPr>
          <w:rFonts w:ascii="Times New Roman" w:eastAsia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F547E6">
        <w:rPr>
          <w:rFonts w:ascii="Times New Roman" w:eastAsia="Times New Roman" w:hAnsi="Times New Roman" w:cs="Times New Roman"/>
          <w:sz w:val="28"/>
          <w:szCs w:val="28"/>
        </w:rPr>
        <w:t>видеоформатах</w:t>
      </w:r>
      <w:proofErr w:type="spellEnd"/>
      <w:r w:rsidRPr="00F547E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B" w14:textId="77777777" w:rsidR="00FA0340" w:rsidRPr="0094126D" w:rsidRDefault="004727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26D">
        <w:rPr>
          <w:rFonts w:ascii="Times New Roman" w:eastAsia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0000002C" w14:textId="77777777" w:rsidR="00FA0340" w:rsidRPr="0094126D" w:rsidRDefault="004727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26D">
        <w:rPr>
          <w:rFonts w:ascii="Times New Roman" w:eastAsia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0000002D" w14:textId="77777777" w:rsidR="00FA0340" w:rsidRPr="0094126D" w:rsidRDefault="004727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26D">
        <w:rPr>
          <w:rFonts w:ascii="Times New Roman" w:eastAsia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0000002E" w14:textId="77777777" w:rsidR="00FA0340" w:rsidRPr="0094126D" w:rsidRDefault="004727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26D">
        <w:rPr>
          <w:rFonts w:ascii="Times New Roman" w:eastAsia="Times New Roman" w:hAnsi="Times New Roman" w:cs="Times New Roman"/>
          <w:sz w:val="28"/>
          <w:szCs w:val="28"/>
        </w:rPr>
        <w:t>Тест содержит 40 тестовых вопросов.</w:t>
      </w:r>
    </w:p>
    <w:p w14:paraId="0000002F" w14:textId="77777777" w:rsidR="00FA0340" w:rsidRPr="0094126D" w:rsidRDefault="004727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26D">
        <w:rPr>
          <w:rFonts w:ascii="Times New Roman" w:eastAsia="Times New Roman" w:hAnsi="Times New Roman" w:cs="Times New Roman"/>
          <w:sz w:val="28"/>
          <w:szCs w:val="28"/>
        </w:rPr>
        <w:t>Результаты испытаний оцениваются по 100-бальной шкале.</w:t>
      </w:r>
    </w:p>
    <w:p w14:paraId="00000030" w14:textId="77777777" w:rsidR="00FA0340" w:rsidRDefault="00472710" w:rsidP="0094126D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126D">
        <w:rPr>
          <w:rFonts w:ascii="Times New Roman" w:eastAsia="Times New Roman" w:hAnsi="Times New Roman" w:cs="Times New Roman"/>
          <w:color w:val="000000"/>
          <w:sz w:val="28"/>
          <w:szCs w:val="28"/>
        </w:rPr>
        <w:t>Абитуриент, не согласный с оценкой, полученной на ВИ и (или)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УУНиТ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32" w14:textId="5F300371" w:rsidR="00FA0340" w:rsidRDefault="00FA0340" w:rsidP="0094126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00E150" w14:textId="4CD09D0B" w:rsidR="0094126D" w:rsidRDefault="0094126D" w:rsidP="0094126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33" w14:textId="2D9F68F8" w:rsidR="00FA0340" w:rsidRDefault="00F547E6" w:rsidP="00F547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КРИТЕРИИ ОЦЕНИВАНИЯ ОТВЕТА</w:t>
      </w:r>
    </w:p>
    <w:p w14:paraId="578ABAB3" w14:textId="77777777" w:rsidR="00F547E6" w:rsidRDefault="00F547E6" w:rsidP="00F547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34" w14:textId="77777777" w:rsidR="00FA0340" w:rsidRPr="0094126D" w:rsidRDefault="004727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</w:t>
      </w:r>
      <w:r w:rsidRPr="0094126D">
        <w:rPr>
          <w:rFonts w:ascii="Times New Roman" w:eastAsia="Times New Roman" w:hAnsi="Times New Roman" w:cs="Times New Roman"/>
          <w:color w:val="000000"/>
          <w:sz w:val="28"/>
          <w:szCs w:val="28"/>
        </w:rPr>
        <w:t>менеджера и др. В случае тестирования является правильные ответы на тестовые задания.</w:t>
      </w:r>
    </w:p>
    <w:p w14:paraId="00000035" w14:textId="77777777" w:rsidR="00FA0340" w:rsidRDefault="004727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94126D">
        <w:rPr>
          <w:rFonts w:ascii="Times New Roman" w:eastAsia="Times New Roman" w:hAnsi="Times New Roman" w:cs="Times New Roman"/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14:paraId="00000036" w14:textId="77777777" w:rsidR="00FA0340" w:rsidRDefault="00FA034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38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РАЗДЕЛОВ И ТЕМ ПРОГРАММЫ ВСТУПИТЕЛЬНОГО ИСПЫТАНИЯ</w:t>
      </w:r>
    </w:p>
    <w:p w14:paraId="00000039" w14:textId="77777777" w:rsidR="00FA0340" w:rsidRDefault="00FA0340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3A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Экономическая теория: микроэкономика</w:t>
      </w:r>
    </w:p>
    <w:p w14:paraId="0000003B" w14:textId="77777777" w:rsidR="00FA0340" w:rsidRDefault="00472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Поведение потребителей. Полезность блага. Закон убывающей предельной полезности. Анализ поведения потребителя на основе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кардиналистской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ординалистской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концепций. Кривые безразличия и норма замещения. Бюджетная линия и равновесие потребителей. Эффекты дохода и замены. Эластичность спроса по цене и по доходу, перекрестная эластичность. Применение эластичности при анализе и прогнозировании рыночных процессов.</w:t>
      </w:r>
    </w:p>
    <w:p w14:paraId="0000003C" w14:textId="77777777" w:rsidR="00FA0340" w:rsidRDefault="00472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Рыночная экономика: поведение производителей.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Изокоста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изокванта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Эффекты масштаба.</w:t>
      </w:r>
    </w:p>
    <w:p w14:paraId="0000003D" w14:textId="77777777" w:rsidR="00FA0340" w:rsidRDefault="00472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Фирма как единица бизнеса. Фирма и предприятие. Виды и формы предприятий. Цели деятельности фирмы. Формирование предпринимательского капитала; внутренние и внешние источники. Эффективность использования основного и оборотного капитала. Цели фирмы и концепция издержек в экономической теории. Классификация издержек и доходов фирмы.</w:t>
      </w:r>
    </w:p>
    <w:p w14:paraId="0000003E" w14:textId="77777777" w:rsidR="00FA0340" w:rsidRDefault="00472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Сущность конкуренции; основные условия рынка совершенной конкуренции. Причины, порождающие рынки несовершенной конкуренции. Основные формы несовершенной конкуренции и рыночная власть. Чистая монополия (естественная, искусственная, открытая и закрытая), ценовая дискриминация. Олигополия. Рынок монополистической конкуренции с дифференциацией продукта, неценовые формы конкурентной борьбы. Источники и пределы монополизации рынков. Потери от несовершенной конкуренции. Антимонопольное законодательство и регулирование экономики. Поведение фирмы в условиях совершенной и несовершенной конкуренции. Определение оптимального объема выпуска продукции.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Проблема равновесия фирмы в краткосрочном и долгосрочном периоде. Показатели эффективности работы фирмы.</w:t>
      </w:r>
    </w:p>
    <w:p w14:paraId="0000003F" w14:textId="77777777" w:rsidR="00FA0340" w:rsidRDefault="00472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Рынки факторов производства. Функциональное распределение результатов производства. Сущность рынков факторов производства. Собственность на факторы производства и виды доходов. Особенности формирования спроса и предложения по основным факторам производства. Собственность на землю и рентные отношения. Цена земли. Рынок труда и трудовые отношения. Номинальная и реальная заработная плата. Отклонения от равновесия рынков труда и безработица. Рынок капитальных активов. Процент как доход на капитальные активы. Процентная ставка. Инвестиционный процесс и дисконтирование. Динамика процента и его факторы. Стратегия принятия инвестиционного решения.</w:t>
      </w:r>
    </w:p>
    <w:p w14:paraId="00000040" w14:textId="77777777" w:rsidR="00FA0340" w:rsidRDefault="00472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Общее экономическое равновесие и несостоятельность (провалы) рынка.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Аллокативная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роль государства. Модель общего экономического равновесия. Взаимодействие двух рынков благ: эффект обратной связи. Причины «отказов» рынка. Внешние эффекты в потреблении и производстве. Общественные блага. Асимметричность рыночной информации. Неопределенность и риски в экономике, методы их снижения. Модель общего равновесия Л. Вальраса и модель рыночного социализма. Эффективность обмена. Выгоды торговли. Эффективность производства. Общее равновесие и экономика благосостояния. Парето-эффективность. Конфликт между экономической эффективностью и социальной справедливостью.</w:t>
      </w:r>
    </w:p>
    <w:p w14:paraId="00000041" w14:textId="77777777" w:rsidR="00FA0340" w:rsidRDefault="00FA034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42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Экономическая теория: макроэкономика</w:t>
      </w:r>
    </w:p>
    <w:p w14:paraId="00000043" w14:textId="77777777" w:rsidR="00FA0340" w:rsidRDefault="00472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Национальная экономика. Основные макроэкономические показатели. Понятие национальной экономики. Макроэкономика и экономическая политика государства. Модель кругооборота закрытой и открытой экономики. Сущность системы национальных счетов. Валовой национальный продукт и внутренний продукт, способы их измерения. Чистый национальный продукт, национальный доход, личный доход, личный располагаемый доход. Индексы цен.</w:t>
      </w:r>
    </w:p>
    <w:p w14:paraId="00000044" w14:textId="77777777" w:rsidR="00FA0340" w:rsidRDefault="00472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Макроэкономическое равновесие. Базовая макроэкономическая модель AD-AS. Совокупный спрос и совокупное предложение; факторы, их определяющие. Равновесие между совокупным спросом и совокупным предложением. Равновесие между совокупным спросом и совокупным предложением, его нарушение. Шоки спроса и шоки предложения. Стабилизационная политика государства.</w:t>
      </w:r>
    </w:p>
    <w:p w14:paraId="00000045" w14:textId="77777777" w:rsidR="00FA0340" w:rsidRDefault="00472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Макроэкономическая нестабильность. Инфляция. Безработица. Цикличность экономического развития. Макроэкономические показатели нестабильности: темпы экономического роста, инфляции и безработицы. Экономический цикл и его фазы. Безработица: понятие, виды, фактический и естественный уровень, последствия, закон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Оукена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методы борьбы.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Особенности проявления видов безработицы в российской экономике. Инфляция: понятие, виды, уровень, факторы и причины возникновения, социально-экономические последствия. Антиинфляционная политика государства. Причины и особенности инфляции в российской экономике. Взаимосвязь безработицы, инфляции и ВНП. Кривая Филипса.</w:t>
      </w:r>
    </w:p>
    <w:p w14:paraId="00000046" w14:textId="77777777" w:rsidR="00FA0340" w:rsidRDefault="00472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Равновесие на рынке благ. Кейнсианская модель. Потребление. Сбережения. Инвестиции. Потребление и сбережения: понятия, взаимосвязь и различия, склонность к потреблению и сбережению, функции. Инвестиции: понятие, основные направления, источники, роль в экономике, мотивы, функция. «Крест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Кейнса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- модель макроэкономического равновесия. Теория мультипликатора автономных расходов, инвестиций. Акселератор. Равновесие на товарном рынке. Модель «IS».</w:t>
      </w:r>
    </w:p>
    <w:p w14:paraId="00000047" w14:textId="77777777" w:rsidR="00FA0340" w:rsidRDefault="00472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Финансовая система и бюджетно-налоговая политика государства. Финансовая система. Государственный бюджет. Государственные расходы. Налоги, их функции, виды (прямые и косвенные), принципы и методы налогообложения. Бюджетно-налоговая политика: цели, инструменты, механизм действия, виды (дискреционная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недискреционная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стимулирующая и сдерживающая). Мультипликаторы государственных расходов, налогов. Профицит, дефицит государственного бюджета. Государственный долг, последствия накопления, методы управления.</w:t>
      </w:r>
    </w:p>
    <w:p w14:paraId="00000048" w14:textId="77777777" w:rsidR="00FA0340" w:rsidRDefault="00472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Равновесие на денежном рынке. Роль кредитно-банковской системы и денежно-кредитной политики. Понятие денег, их функции, ликвидность денег. Банковская система. Обязательные и избыточные резервы. Кредитная мультипликация. Денежный мультипликатор. Равновесие на денежном рынке. Модель «LM». Кредитно-денежная политика: цели, методы (прямое, косвенное регулирование) инструменты, механизм, виды (гибкая и жесткая, политика «дешевых» и «дорогих» денег). Кредит: понятие, источники, функции, виды и формы. Центральный банк, его функции и роль в кредитно-банковской системе. Коммерческие банки, их функции, основные виды деятельности, основные операции.</w:t>
      </w:r>
    </w:p>
    <w:p w14:paraId="00000049" w14:textId="77777777" w:rsidR="00FA0340" w:rsidRDefault="00472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Экономический рост и развитие. Понятие, факторы, количественные показатели экономического роста.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Посткейнсианские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модели экономического роста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Харрода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Неоклассическая модель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Солоу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4A" w14:textId="77777777" w:rsidR="00FA0340" w:rsidRDefault="00472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Открытая экономика: торговая политика, платежный баланс, валютный курс. Национальная экономика и мировое хозяйство. Международные экономические отношения. Мировая торговля. Интеграционные процессы в мировой экономике. Международная миграция капитала, рабочей силы. Транснациональные корпорации. Валютные рынки. Валютные курсы. Паритет покупательной способности. Платежный баланс: понятие, структура, методы регулирования.</w:t>
      </w:r>
    </w:p>
    <w:p w14:paraId="0000004B" w14:textId="066FEF3E" w:rsidR="00FA0340" w:rsidRDefault="00FA0340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39E30F" w14:textId="77777777" w:rsidR="0094126D" w:rsidRDefault="0094126D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4C" w14:textId="77777777" w:rsidR="00FA0340" w:rsidRDefault="00472710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Иностранный язык</w:t>
      </w:r>
    </w:p>
    <w:p w14:paraId="0000004D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Лексика Знать 4000 единиц общей и терминологической лексики специальности, необходимых для чтения литературы, извлечения информации из оригинального текста по научной специальности. </w:t>
      </w:r>
    </w:p>
    <w:p w14:paraId="0000004E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Грамматика Структура предложения. Части речи и члены предложения. Структура времен (активный/пассивный залоги). Неличные формы глагола: инфинитив. инфинитивные обороты: причастие, причастные обороты. Структура сложноподчиненного предложения. Сослагательное наклонение. </w:t>
      </w:r>
    </w:p>
    <w:p w14:paraId="0000004F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Чтение Ознакомительное чтение с целью определения истинности / ложности утверждения. Поисковое чтение с целью определения наличия или отсутствия в тексте запрашиваемой информации. Изучающее чтение с элементами анализа информации. Изучающее чтение с элементами аннотирования. Изучающее чтение с элементами сопоставления. Изучающее чтение с выделением главных компонентов содержания текста. </w:t>
      </w:r>
    </w:p>
    <w:p w14:paraId="00000050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Речевой этикет Профессионально-деловая / сфера: уметь продемонстрировать адекватную формулу речевого этикета профессионально-деловой сферы. Учебно-социальная сфера: понимать и адекватно подбирать ответную рамках ролевой игры. </w:t>
      </w:r>
    </w:p>
    <w:p w14:paraId="00000051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Письмо Оформление делового письма: размещение адресов отправителя. получателя, стиль обращения: оформление содержательной составляющей письма, заключительные фразы. Оформление конверта: правильное размещение адресов. Оформление резюме: основные пункты. стиль изложения. Оформление Письма-заявления, письма-уведомления. письма-запроса, контракта: знание речевых клише, форм обращения. Оформление электронного сообщения, факса, служебной записки, повестки дня: знание правил составления, пунктуации, форм завершения письменной информации.</w:t>
      </w:r>
    </w:p>
    <w:p w14:paraId="00000052" w14:textId="77777777" w:rsidR="00FA0340" w:rsidRDefault="00FA03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53" w14:textId="77777777" w:rsidR="00FA0340" w:rsidRDefault="00472710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Информационные технологии в экономике</w:t>
      </w:r>
    </w:p>
    <w:p w14:paraId="00000054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Основные понятия в информатике. Информатика как наука. Информационное общество. Единицы измерения информации. Связь понятий “информация”, “данные”, “знание”. Общая характеристика процессов сбора, передачи, обработки и накопления информации. Сообщения, данные, сигнал, атрибутивные свойства информации, показатели качества информации, формы представления информации. Системы передачи информации.</w:t>
      </w:r>
    </w:p>
    <w:p w14:paraId="00000055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Информационные системы и технологии. Понятие и основные сведения об информационной системе. Классификации информационных систем. Структура и архитектура информационной системы. </w:t>
      </w:r>
    </w:p>
    <w:p w14:paraId="00000056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Основные сведения о компьютере Состав и назначение основных элементов персонального компьютера, их характеристики. Запоминающие устройства: классификация, принцип работы, основные характеристики. Устройства ввода/вывода данных. их разновидности и основные характеристики </w:t>
      </w:r>
    </w:p>
    <w:p w14:paraId="00000057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Информационные процессы Определение информационного процесса. Модели информационных процессов передачи, обработки, накопления данных. Системы передачи и обработки информации. </w:t>
      </w:r>
    </w:p>
    <w:p w14:paraId="00000058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Текстовые редакторы и процессоры Технологии обработки текстовой информации. Назначение и классификация текстовых процессоров. Текстовый процессор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6. Электронные таблицы Работа с электронными таблицами. Работа c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Построение диаграмм. Системы управления базами данных. Основы баз данных и знаний. </w:t>
      </w:r>
    </w:p>
    <w:p w14:paraId="00000059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Технология создания мультимедийной информации Форматы графических и звуковых объектов. Ввод и обработка графических объектов. Ввод и обработка звуковых объектов. Технологии обработки графической информации. Средства электронных презентаций. </w:t>
      </w:r>
    </w:p>
    <w:p w14:paraId="0000005A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Алгоритмизация и программирование. Понятие алгоритма и его свойства. Блок-схема алгоритма. Основные алгоритмические конструкции. Базовые алгоритмы. Программы линейной структуры. Операторы ветвления, операторы цикла. </w:t>
      </w:r>
    </w:p>
    <w:p w14:paraId="0000005B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 Технологии программирования. Языки программирования высокого уровня. Этапы решения задач на компьютерах. Понятие о структурном программировании. • Модульный • принцип программирования. Подпрограммы. Принципы проектирования программ сверху-вниз и снизу-вверх. Эволюция и классификация языков программирования. Основные понятия языков программирования. Структуры и типы данных языка программирования.</w:t>
      </w:r>
    </w:p>
    <w:p w14:paraId="0000005C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Информационные технологии в управлении проектами Программное обеспечение проектной деятельности. Использование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Project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Expert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 управлении проектами. Программное обеспечение, поддерживающие гибкие методологии управления проектом</w:t>
      </w:r>
    </w:p>
    <w:p w14:paraId="0000005D" w14:textId="77777777" w:rsidR="00FA0340" w:rsidRDefault="00FA03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5E" w14:textId="3AC87F81" w:rsidR="00FA0340" w:rsidRDefault="00FA03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D05586" w14:textId="2B6DD178" w:rsidR="0094126D" w:rsidRDefault="0094126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09AFA1" w14:textId="21A36E76" w:rsidR="0094126D" w:rsidRDefault="0094126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D15679" w14:textId="1AEF1CE0" w:rsidR="0094126D" w:rsidRDefault="0094126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338AB3" w14:textId="6E5CE03F" w:rsidR="0094126D" w:rsidRDefault="0094126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13CE50" w14:textId="1EDED5F7" w:rsidR="0094126D" w:rsidRDefault="0094126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C324CB" w14:textId="0A676534" w:rsidR="0094126D" w:rsidRDefault="0094126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A22D1E" w14:textId="57A9BEB3" w:rsidR="0094126D" w:rsidRDefault="0094126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05BAF6" w14:textId="44E2325A" w:rsidR="0094126D" w:rsidRDefault="0094126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B28F5F" w14:textId="4132FFD6" w:rsidR="0094126D" w:rsidRDefault="0094126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8D83CA" w14:textId="3C05CE6D" w:rsidR="0094126D" w:rsidRDefault="0094126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CCF09B" w14:textId="62374F4F" w:rsidR="0094126D" w:rsidRDefault="0094126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EA8434" w14:textId="05DEBE6C" w:rsidR="0094126D" w:rsidRDefault="0094126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3BEEB4" w14:textId="77777777" w:rsidR="0094126D" w:rsidRDefault="0094126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5F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8"/>
          <w:szCs w:val="28"/>
        </w:rPr>
        <w:lastRenderedPageBreak/>
        <w:t xml:space="preserve">ДЕМОВЕРСИЯ ЭКЗАМЕНАЦИОННОГО ВАРИАНТА </w:t>
      </w:r>
    </w:p>
    <w:p w14:paraId="00000060" w14:textId="77777777" w:rsidR="00FA0340" w:rsidRDefault="00FA0340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00000061" w14:textId="77777777" w:rsidR="00FA0340" w:rsidRDefault="00472710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smallCaps/>
          <w:sz w:val="28"/>
          <w:szCs w:val="28"/>
        </w:rPr>
        <w:t>МИКРОЭКОНОМИКА</w:t>
      </w:r>
    </w:p>
    <w:p w14:paraId="00000062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Эластичность спроса по цене характеризуется отношением:</w:t>
      </w:r>
    </w:p>
    <w:p w14:paraId="00000063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изменения цены к изменению спроса;</w:t>
      </w:r>
    </w:p>
    <w:p w14:paraId="00000064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изменения спроса к изменению предложения;</w:t>
      </w:r>
    </w:p>
    <w:p w14:paraId="00000065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процентного изменения величины спроса к процентному изменению цены на товар;</w:t>
      </w:r>
    </w:p>
    <w:p w14:paraId="00000066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процентного изменения цены на товар к процентному изменению величины спроса.</w:t>
      </w:r>
    </w:p>
    <w:p w14:paraId="00000067" w14:textId="77777777" w:rsidR="00FA0340" w:rsidRDefault="00FA03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68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 коротком периоде фирма с целью максимизировать прибыль или минимизировать убытки не должна производить товар, если:</w:t>
      </w:r>
    </w:p>
    <w:p w14:paraId="00000069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цена меньше, чем минимальные средние переменные затраты;</w:t>
      </w:r>
    </w:p>
    <w:p w14:paraId="0000006A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цена меньше, чем минимальные средние затраты;</w:t>
      </w:r>
    </w:p>
    <w:p w14:paraId="0000006B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цена меньше, чем средние постоянные затраты;</w:t>
      </w:r>
    </w:p>
    <w:p w14:paraId="0000006C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минимальные средние затраты меньше, чем предельные затраты.</w:t>
      </w:r>
    </w:p>
    <w:p w14:paraId="0000006D" w14:textId="77777777" w:rsidR="00FA0340" w:rsidRDefault="00FA03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6E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Целью ценовой дискриминации является:</w:t>
      </w:r>
    </w:p>
    <w:p w14:paraId="0000006F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снижение уровня благосостояния потребителей;</w:t>
      </w:r>
    </w:p>
    <w:p w14:paraId="00000070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максимизация объема продаж;</w:t>
      </w:r>
    </w:p>
    <w:p w14:paraId="00000071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уменьшение количества покупателей;</w:t>
      </w:r>
    </w:p>
    <w:p w14:paraId="00000072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установление максимальной цены для каждого покупателя.</w:t>
      </w:r>
    </w:p>
    <w:p w14:paraId="00000073" w14:textId="77777777" w:rsidR="00FA0340" w:rsidRDefault="00FA0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14:paraId="00000074" w14:textId="77777777" w:rsidR="00FA0340" w:rsidRDefault="00472710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smallCaps/>
          <w:sz w:val="28"/>
          <w:szCs w:val="28"/>
        </w:rPr>
        <w:t>МАКРОЭКОНОМИКА</w:t>
      </w:r>
    </w:p>
    <w:p w14:paraId="00000075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При прочих равных условиях величина мультипликатора государственных расходов будет:</w:t>
      </w:r>
    </w:p>
    <w:p w14:paraId="00000076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меньше величины налогового мультипликатора;</w:t>
      </w:r>
    </w:p>
    <w:p w14:paraId="00000077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равна величине налогового мультипликатора;</w:t>
      </w:r>
    </w:p>
    <w:p w14:paraId="00000078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больше величины налогового мультипликатора;</w:t>
      </w:r>
    </w:p>
    <w:p w14:paraId="00000079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нельзя дать однозначный ответ.</w:t>
      </w:r>
    </w:p>
    <w:p w14:paraId="0000007A" w14:textId="77777777" w:rsidR="00FA0340" w:rsidRDefault="00FA03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7B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Увеличение государственных расходов с позиций неоклассиков позволяет:</w:t>
      </w:r>
    </w:p>
    <w:p w14:paraId="0000007C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стабилизировать уровень цен;</w:t>
      </w:r>
    </w:p>
    <w:p w14:paraId="0000007D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увеличить уровень занятости в экономике;</w:t>
      </w:r>
    </w:p>
    <w:p w14:paraId="0000007E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перераспределить факторы производства из частного в государственный сектор экономики;</w:t>
      </w:r>
    </w:p>
    <w:p w14:paraId="0000007F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все ответы неверны.</w:t>
      </w:r>
    </w:p>
    <w:p w14:paraId="00000080" w14:textId="77777777" w:rsidR="00FA0340" w:rsidRDefault="00FA03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81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 В экономике страны отмечается полная занятость, но высокая инфляция. Какая комбинация инструментов стабилизационной политики, скорее всего, приведет к снижению темпов инфляции:</w:t>
      </w:r>
    </w:p>
    <w:p w14:paraId="00000082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рост государственных расходов и покупка Центральным банком страны государственных облигаций на открытом рынке;</w:t>
      </w:r>
    </w:p>
    <w:p w14:paraId="00000083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сокращение государственных расходов и продажа Центральным банком страны государственных облигаций на открытом рынке;</w:t>
      </w:r>
    </w:p>
    <w:p w14:paraId="00000084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снижение налогов и покупка Центральным банком страны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государствен¬ных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облигаций на открытом рынке;</w:t>
      </w:r>
    </w:p>
    <w:p w14:paraId="00000085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увеличение налогов и продажа государственных облигаций на открытом рынке.</w:t>
      </w:r>
    </w:p>
    <w:p w14:paraId="00000086" w14:textId="77777777" w:rsidR="00FA0340" w:rsidRDefault="00FA03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87" w14:textId="77777777" w:rsidR="00FA0340" w:rsidRPr="0094126D" w:rsidRDefault="00472710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mallCaps/>
          <w:sz w:val="28"/>
          <w:szCs w:val="28"/>
        </w:rPr>
        <w:t>ИНОСТРАННЫЙ</w:t>
      </w:r>
      <w:r w:rsidRPr="0094126D">
        <w:rPr>
          <w:rFonts w:ascii="Times New Roman" w:eastAsia="Times New Roman" w:hAnsi="Times New Roman" w:cs="Times New Roman"/>
          <w:smallCaps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mallCaps/>
          <w:sz w:val="28"/>
          <w:szCs w:val="28"/>
        </w:rPr>
        <w:t>ЯЗЫК</w:t>
      </w:r>
    </w:p>
    <w:p w14:paraId="00000088" w14:textId="77777777" w:rsidR="00FA0340" w:rsidRPr="0094126D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Заполните</w:t>
      </w:r>
      <w:r w:rsidRPr="0094126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пропуск</w:t>
      </w:r>
      <w:r w:rsidRPr="0094126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>The</w:t>
      </w:r>
      <w:proofErr w:type="gramEnd"/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bank ______ a headcount in each department and concluded that it was employing too many economists.</w:t>
      </w:r>
    </w:p>
    <w:p w14:paraId="00000089" w14:textId="77777777" w:rsidR="00FA0340" w:rsidRPr="0094126D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made </w:t>
      </w:r>
    </w:p>
    <w:p w14:paraId="0000008A" w14:textId="77777777" w:rsidR="00FA0340" w:rsidRPr="0094126D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did </w:t>
      </w:r>
    </w:p>
    <w:p w14:paraId="0000008B" w14:textId="77777777" w:rsidR="00FA0340" w:rsidRPr="0094126D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calculated </w:t>
      </w:r>
    </w:p>
    <w:p w14:paraId="0000008C" w14:textId="77777777" w:rsidR="00FA0340" w:rsidRPr="0094126D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>) counted.</w:t>
      </w:r>
    </w:p>
    <w:p w14:paraId="0000008D" w14:textId="77777777" w:rsidR="00FA0340" w:rsidRPr="0094126D" w:rsidRDefault="00FA03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0000008E" w14:textId="77777777" w:rsidR="00FA0340" w:rsidRPr="0094126D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Заполните</w:t>
      </w:r>
      <w:r w:rsidRPr="0094126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пропуск</w:t>
      </w:r>
      <w:r w:rsidRPr="0094126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>The</w:t>
      </w:r>
      <w:proofErr w:type="gramEnd"/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factory turns ______ about 25000 cars per year.</w:t>
      </w:r>
    </w:p>
    <w:p w14:paraId="0000008F" w14:textId="77777777" w:rsidR="00FA0340" w:rsidRPr="0094126D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>) up</w:t>
      </w:r>
    </w:p>
    <w:p w14:paraId="00000090" w14:textId="77777777" w:rsidR="00FA0340" w:rsidRPr="0094126D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on </w:t>
      </w:r>
    </w:p>
    <w:p w14:paraId="00000091" w14:textId="77777777" w:rsidR="00FA0340" w:rsidRPr="0094126D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>) in</w:t>
      </w:r>
    </w:p>
    <w:p w14:paraId="00000092" w14:textId="77777777" w:rsidR="00FA0340" w:rsidRPr="0094126D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>) out</w:t>
      </w:r>
    </w:p>
    <w:p w14:paraId="00000093" w14:textId="77777777" w:rsidR="00FA0340" w:rsidRPr="0094126D" w:rsidRDefault="00FA03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00000094" w14:textId="77777777" w:rsidR="00FA0340" w:rsidRPr="0094126D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Заполните</w:t>
      </w:r>
      <w:r w:rsidRPr="0094126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пропуск</w:t>
      </w:r>
      <w:r w:rsidRPr="0094126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>Is</w:t>
      </w:r>
      <w:proofErr w:type="gramEnd"/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your computer secure ______ virus attacks?</w:t>
      </w:r>
    </w:p>
    <w:p w14:paraId="00000095" w14:textId="77777777" w:rsidR="00FA0340" w:rsidRPr="0094126D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>) against</w:t>
      </w:r>
    </w:p>
    <w:p w14:paraId="00000096" w14:textId="77777777" w:rsidR="00FA0340" w:rsidRPr="0094126D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>) for</w:t>
      </w:r>
    </w:p>
    <w:p w14:paraId="00000097" w14:textId="77777777" w:rsidR="00FA0340" w:rsidRPr="0094126D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>) of</w:t>
      </w:r>
    </w:p>
    <w:p w14:paraId="00000098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from</w:t>
      </w:r>
      <w:proofErr w:type="spellEnd"/>
    </w:p>
    <w:p w14:paraId="00000099" w14:textId="77777777" w:rsidR="00FA0340" w:rsidRDefault="00FA03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9A" w14:textId="77777777" w:rsidR="00FA0340" w:rsidRDefault="00472710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smallCaps/>
          <w:sz w:val="28"/>
          <w:szCs w:val="28"/>
        </w:rPr>
        <w:t>ИНФОРМАЦИОННЫЕ ТЕХНОЛОГИИ В ЭКОНОМИКЕ</w:t>
      </w:r>
    </w:p>
    <w:p w14:paraId="0000009B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Для определения сдачи с N рублей при покупке максимального числа единиц товара стоимостью K рублей за единицу может использоваться формула</w:t>
      </w:r>
    </w:p>
    <w:p w14:paraId="0000009C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N -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цел.часть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(N/K)*K</w:t>
      </w:r>
    </w:p>
    <w:p w14:paraId="0000009D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N -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цел.часть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(K/N)*K</w:t>
      </w:r>
    </w:p>
    <w:p w14:paraId="0000009E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N -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цел.часть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(N/K)*N</w:t>
      </w:r>
    </w:p>
    <w:p w14:paraId="0000009F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цел.часть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(N/K)*K</w:t>
      </w:r>
    </w:p>
    <w:p w14:paraId="000000A0" w14:textId="77777777" w:rsidR="00FA0340" w:rsidRDefault="00FA0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A1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 Свойство информации, которое характеризует степень ее соответствия реальности, – это…</w:t>
      </w:r>
    </w:p>
    <w:p w14:paraId="000000A2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адекватность</w:t>
      </w:r>
    </w:p>
    <w:p w14:paraId="000000A3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надежность</w:t>
      </w:r>
    </w:p>
    <w:p w14:paraId="000000A4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содержательность</w:t>
      </w:r>
    </w:p>
    <w:p w14:paraId="000000A5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важность</w:t>
      </w:r>
    </w:p>
    <w:p w14:paraId="000000A6" w14:textId="77777777" w:rsidR="00FA0340" w:rsidRDefault="00FA034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A7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Служебным (сервисным) программным обеспечением является …</w:t>
      </w:r>
    </w:p>
    <w:p w14:paraId="000000A8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форматирование диска</w:t>
      </w:r>
    </w:p>
    <w:p w14:paraId="000000A9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OS/2</w:t>
      </w:r>
    </w:p>
    <w:p w14:paraId="000000AA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комплекс программ «1С Предприятие»</w:t>
      </w:r>
    </w:p>
    <w:p w14:paraId="000000AB" w14:textId="77777777" w:rsidR="00FA0340" w:rsidRDefault="0047271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Borland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Pascal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7.0</w:t>
      </w:r>
    </w:p>
    <w:p w14:paraId="000000AC" w14:textId="0F415572" w:rsidR="00FA0340" w:rsidRDefault="00FA0340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5877B906" w14:textId="04020761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5CE1D2CD" w14:textId="5E60F603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48CAAE60" w14:textId="22907830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1B5F7EB7" w14:textId="398CEB94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6E364FF9" w14:textId="34A7010A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05DFA099" w14:textId="6F20B764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55285ECE" w14:textId="08C9D8D6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42902E9B" w14:textId="3058D83C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5B6C4D29" w14:textId="64D91627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7733C476" w14:textId="1804CB18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0AF024AC" w14:textId="39BBA2DE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6E63E3F4" w14:textId="092D0885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1FAC99FB" w14:textId="3B9BE67C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66E5F4A4" w14:textId="1EE7305D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26373222" w14:textId="2E8B0DBB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279A8E6F" w14:textId="6F570772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78C5996C" w14:textId="4F9BAB8F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2211795F" w14:textId="136A04FC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654DF85C" w14:textId="7B3DBFD4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0AF52320" w14:textId="795146E2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3E193826" w14:textId="688BE0F2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59418745" w14:textId="41EF365C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11054E87" w14:textId="13A24220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52CF7820" w14:textId="7C404DCC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49F573B6" w14:textId="6864D678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7F84B320" w14:textId="20D8C44B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36EF39DA" w14:textId="128B3A69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024C9C4D" w14:textId="5014D465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4A24F6CB" w14:textId="77777777" w:rsidR="0094126D" w:rsidRDefault="0094126D">
      <w:pPr>
        <w:spacing w:after="0"/>
        <w:jc w:val="center"/>
        <w:rPr>
          <w:rFonts w:ascii="Times New Roman" w:eastAsia="Times New Roman" w:hAnsi="Times New Roman" w:cs="Times New Roman"/>
          <w:smallCaps/>
          <w:sz w:val="28"/>
          <w:szCs w:val="28"/>
        </w:rPr>
      </w:pPr>
    </w:p>
    <w:p w14:paraId="000000AD" w14:textId="071C9AE6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СПИСОК ЛИТЕРАТУРЫ</w:t>
      </w:r>
    </w:p>
    <w:p w14:paraId="6F6F122A" w14:textId="77777777" w:rsidR="0094126D" w:rsidRDefault="009412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6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AE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Журавлева, Г. П. Экономическая теория. Микроэкономика- 1,2.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Мезоэкономика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учебник / Г. П. Журавлева. — 8-е изд. — Москва: Дашков и К, 2022. — 934 с. — ISBN 978-5-394-04124-2. — Текст: электронный // Лань: электронно-библиотечная система. — URL: https://e.lanbook.com/book/277691 (дата обращения: 11.05.2024). — Режим доступа: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авториз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пользователей</w:t>
      </w:r>
    </w:p>
    <w:p w14:paraId="000000AF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Чепурин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М.Н., Киселева Е.А. Курс экономической теории. Учебник / М.Н.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Чепурин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Е.А. Киселева. - Изд. 7-е, дополненное и переработанное. - Киров: АСА, 2012. - 880 с.</w:t>
      </w:r>
    </w:p>
    <w:p w14:paraId="000000B0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Алферова, Л. А.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Экономика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учебное пособие / Л. А. Алферова. — Москва: ТУСУР, 2023. — 214 с. —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 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электронный // Лань : электронно-библиотечная система. — URL: https://e.lanbook.com/book/394091 (дата обращения: 11.05.2024). — Режим доступа: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авториз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пользователей.</w:t>
      </w:r>
    </w:p>
    <w:p w14:paraId="000000B1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Елисеев, А. С.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Экономика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 / А. С. Елисеев. — 3-е изд., стер. — Москва: Дашков и К, 2022. — 528 с. — ISBN 978-5-394-03464-0. —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 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электронный // Лань: электронно-библиотечная система. — URL: https://e.lanbook.com/book/277679 (дата обращения: 11.05.2024). — Режим доступа: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авториз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пользователей.</w:t>
      </w:r>
    </w:p>
    <w:p w14:paraId="000000B2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Романова, М. В.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Информатика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М. В. Романова, Е. П. Романов. — 3-е изд., стер. —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ФЛИНТА, 2023. — 190 с. — ISBN 978-5-9765-3791-0. —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https://e.lanbook.com/book/348287 (дата обращения: 19.05.2024). — Режим доступа: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пользователей.</w:t>
      </w:r>
    </w:p>
    <w:p w14:paraId="000000B3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Практикум по информатике / Н. М. Андреева, Н. 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Василюк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Н. И. Пак, Е. К.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Хеннер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— 3-е изд., стер. — Санкт-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Петербург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Лань, 2024. — 248 с. — ISBN 978-5-507-47299-4. —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https://e.lanbook.com/book/359810 (дата обращения: 19.05.2024). — Режим доступа: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пользователей.</w:t>
      </w:r>
    </w:p>
    <w:p w14:paraId="000000B4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Жигалов, О. С.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Информатика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О. С. Жигалов, И. 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Проворова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—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РТУ МИРЭА, 2021. — 31 с. —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https://e.lanbook.com/book/171448 (дата обращения: 19.05.2024). — Режим доступа: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пользователей.</w:t>
      </w:r>
    </w:p>
    <w:p w14:paraId="000000B5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Асташова, Т. 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Информатика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Т. А. Асташова. —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Новосибирск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НГТУ, 2021. — 66 с. — ISBN 978-5-7782-4403-0. —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https://e.lanbook.com/book/216161 (дата обращения: 19.05.2024). — Режим доступа: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пользователей.</w:t>
      </w:r>
    </w:p>
    <w:p w14:paraId="000000B6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Закляков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П. В.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Информатика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учебник / П. 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Закляков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— 5-е изд. —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Москва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ДМК Пресс, 2021. — 750 с. — ISBN 978-5-97060-921-7. —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https://e.lanbook.com/book/241034 (дата обращения: 19.05.2024). — Режим доступа: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авториз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пользователей.</w:t>
      </w:r>
    </w:p>
    <w:p w14:paraId="000000B7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 Иващенко И.А. Английский язык / И.А. Иващенко;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Рос.акад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обр.,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Моск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психол.-соц. ин-т; под общ. ред. Т.Н.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Кондрашиной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- Москва: ФЛИНТА, 2014.</w:t>
      </w:r>
    </w:p>
    <w:p w14:paraId="000000B8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11.Кашаев А. А. Основы делового английского языка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Theabcofbusinessenglish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учебное пособие / А.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Кашаев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- Москва: ФЛИНТА, 2012.</w:t>
      </w:r>
    </w:p>
    <w:p w14:paraId="000000B9" w14:textId="77777777" w:rsidR="00FA0340" w:rsidRPr="0094126D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12. </w:t>
      </w:r>
      <w:proofErr w:type="spellStart"/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>ArmerT</w:t>
      </w:r>
      <w:proofErr w:type="spellEnd"/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Cambridge English for Scientists. - Cambridge: Cambridge University Press, 2011. </w:t>
      </w:r>
    </w:p>
    <w:p w14:paraId="000000BA" w14:textId="77777777" w:rsidR="00FA0340" w:rsidRPr="0094126D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13. </w:t>
      </w:r>
      <w:proofErr w:type="spellStart"/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>Hashemi</w:t>
      </w:r>
      <w:proofErr w:type="spellEnd"/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L. with Murphy R. English Grammar in Use / Supplementary Exercises, - </w:t>
      </w:r>
      <w:proofErr w:type="gramStart"/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>3rd</w:t>
      </w:r>
      <w:proofErr w:type="gramEnd"/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Edition. - Cambridge: Cambridge University Press, 2012. </w:t>
      </w:r>
    </w:p>
    <w:p w14:paraId="000000BB" w14:textId="77777777" w:rsidR="00FA0340" w:rsidRPr="0094126D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>14. Murphy R. English Grammar in Use</w:t>
      </w:r>
      <w:proofErr w:type="gramStart"/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>.-</w:t>
      </w:r>
      <w:proofErr w:type="gramEnd"/>
      <w:r w:rsidRPr="0094126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4th. Edition. - Cambridge: Cambridge University Press, 2012. </w:t>
      </w:r>
    </w:p>
    <w:p w14:paraId="000000BC" w14:textId="77777777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15. Профессиональный курс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English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Network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Students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 учеб пособие. - М. Лань, 2013.</w:t>
      </w:r>
    </w:p>
    <w:p w14:paraId="000000BD" w14:textId="655C202E" w:rsidR="00FA0340" w:rsidRDefault="0047271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сайте библиотеки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УУНиТ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https://uust.ru/library/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разделе «Ресурсы открытого доступа» размещены ссылки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интернет-ресурсы</w:t>
      </w:r>
      <w:proofErr w:type="spellEnd"/>
      <w:r w:rsidR="006760E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BE" w14:textId="77777777" w:rsidR="00FA0340" w:rsidRDefault="00FA034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000000CD" w14:textId="77777777" w:rsidR="00FA0340" w:rsidRDefault="00FA034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CE" w14:textId="77777777" w:rsidR="00FA0340" w:rsidRDefault="00FA034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CF" w14:textId="77777777" w:rsidR="00FA0340" w:rsidRDefault="00FA034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D0" w14:textId="77777777" w:rsidR="00FA0340" w:rsidRDefault="00FA034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D1" w14:textId="77777777" w:rsidR="00FA0340" w:rsidRDefault="00FA0340">
      <w:pPr>
        <w:pBdr>
          <w:top w:val="nil"/>
          <w:left w:val="nil"/>
          <w:bottom w:val="nil"/>
          <w:right w:val="nil"/>
          <w:between w:val="nil"/>
        </w:pBdr>
        <w:ind w:left="4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D2" w14:textId="77777777" w:rsidR="00FA0340" w:rsidRDefault="00FA0340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FA0340" w:rsidSect="0094126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3899"/>
    <w:multiLevelType w:val="multilevel"/>
    <w:tmpl w:val="1278E73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03D07FA5"/>
    <w:multiLevelType w:val="multilevel"/>
    <w:tmpl w:val="5CAEF2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41353"/>
    <w:multiLevelType w:val="multilevel"/>
    <w:tmpl w:val="311667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51240"/>
    <w:multiLevelType w:val="multilevel"/>
    <w:tmpl w:val="A01841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340"/>
    <w:rsid w:val="003F0C06"/>
    <w:rsid w:val="00472710"/>
    <w:rsid w:val="006760E4"/>
    <w:rsid w:val="0094126D"/>
    <w:rsid w:val="00A95984"/>
    <w:rsid w:val="00F547E6"/>
    <w:rsid w:val="00FA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D82B6"/>
  <w15:docId w15:val="{C2A7C977-FA90-4265-99E1-CD6922C0F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8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C09D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09D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09D2"/>
    <w:rPr>
      <w:b/>
      <w:bCs/>
      <w:sz w:val="20"/>
      <w:szCs w:val="20"/>
    </w:rPr>
  </w:style>
  <w:style w:type="table" w:styleId="ad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e">
    <w:name w:val="Hyperlink"/>
    <w:basedOn w:val="a0"/>
    <w:uiPriority w:val="99"/>
    <w:unhideWhenUsed/>
    <w:rsid w:val="00B61BF2"/>
    <w:rPr>
      <w:color w:val="0563C1" w:themeColor="hyperlink"/>
      <w:u w:val="single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ust.ru/librar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zv28VsRfuM1/8dRn3ChfDK4TMQ==">CgMxLjAyCGguZ2pkZ3hzOAByITFuMnh2OXhHeFc2ZWY0dkJMeXV6b05kVlJhVjJNLUc5Vw==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3063</Words>
  <Characters>17464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2</cp:revision>
  <dcterms:created xsi:type="dcterms:W3CDTF">2025-04-24T10:13:00Z</dcterms:created>
  <dcterms:modified xsi:type="dcterms:W3CDTF">2025-04-24T10:13:00Z</dcterms:modified>
</cp:coreProperties>
</file>