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33FAA5" w14:textId="07CD3F76" w:rsidR="0056309D" w:rsidRPr="00643899" w:rsidRDefault="0056309D" w:rsidP="005839F0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43899">
        <w:rPr>
          <w:rFonts w:ascii="Times New Roman" w:eastAsia="Times New Roman" w:hAnsi="Times New Roman" w:cs="Times New Roman"/>
          <w:sz w:val="28"/>
          <w:szCs w:val="28"/>
        </w:rPr>
        <w:t>МИНИСТЕРСТВО НАУКИ И ВЫСШЕГО ОБРАЗОВАНИЯ</w:t>
      </w:r>
    </w:p>
    <w:p w14:paraId="2523749E" w14:textId="77777777" w:rsidR="0056309D" w:rsidRPr="00643899" w:rsidRDefault="0056309D" w:rsidP="005839F0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43899">
        <w:rPr>
          <w:rFonts w:ascii="Times New Roman" w:eastAsia="Times New Roman" w:hAnsi="Times New Roman" w:cs="Times New Roman"/>
          <w:sz w:val="28"/>
          <w:szCs w:val="28"/>
        </w:rPr>
        <w:t>РОССИЙСКОЙ ФЕДЕРАЦИИ</w:t>
      </w:r>
    </w:p>
    <w:p w14:paraId="5C3DA1B8" w14:textId="77777777" w:rsidR="0056309D" w:rsidRPr="00643899" w:rsidRDefault="0056309D" w:rsidP="005839F0">
      <w:pPr>
        <w:widowControl w:val="0"/>
        <w:tabs>
          <w:tab w:val="left" w:pos="2460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43899">
        <w:rPr>
          <w:rFonts w:ascii="Times New Roman" w:eastAsia="Times New Roman" w:hAnsi="Times New Roman" w:cs="Times New Roman"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14:paraId="43720542" w14:textId="77777777" w:rsidR="0056309D" w:rsidRPr="00643899" w:rsidRDefault="0056309D" w:rsidP="005839F0">
      <w:pPr>
        <w:widowControl w:val="0"/>
        <w:tabs>
          <w:tab w:val="left" w:pos="2460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43899">
        <w:rPr>
          <w:rFonts w:ascii="Times New Roman" w:eastAsia="Times New Roman" w:hAnsi="Times New Roman" w:cs="Times New Roman"/>
          <w:sz w:val="28"/>
          <w:szCs w:val="28"/>
        </w:rPr>
        <w:t>«УФИМСКИЙ УНИВЕРСИТЕТ НАУКИ И ТЕХНОЛОГИЙ»</w:t>
      </w:r>
    </w:p>
    <w:p w14:paraId="084080A8" w14:textId="77777777" w:rsidR="0056309D" w:rsidRPr="00643899" w:rsidRDefault="0056309D" w:rsidP="005839F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D94720B" w14:textId="77777777" w:rsidR="00B273BA" w:rsidRPr="00643899" w:rsidRDefault="00B273BA" w:rsidP="005839F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2E7CEA3" w14:textId="77777777" w:rsidR="00B273BA" w:rsidRPr="00643899" w:rsidRDefault="00B273BA" w:rsidP="005839F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1EF175D" w14:textId="77777777" w:rsidR="00B273BA" w:rsidRPr="00643899" w:rsidRDefault="00B273BA" w:rsidP="005839F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C5FFD96" w14:textId="77777777" w:rsidR="0056309D" w:rsidRPr="00643899" w:rsidRDefault="0056309D" w:rsidP="005839F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E696133" w14:textId="77777777" w:rsidR="0056309D" w:rsidRPr="00643899" w:rsidRDefault="0056309D" w:rsidP="005839F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BC2B18D" w14:textId="77777777" w:rsidR="0056309D" w:rsidRPr="00643899" w:rsidRDefault="0056309D" w:rsidP="005839F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72247C3" w14:textId="77777777" w:rsidR="0056309D" w:rsidRPr="00643899" w:rsidRDefault="0056309D" w:rsidP="005839F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927E001" w14:textId="77777777" w:rsidR="0056309D" w:rsidRPr="00643899" w:rsidRDefault="0056309D" w:rsidP="005839F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9C949E0" w14:textId="77777777" w:rsidR="0056309D" w:rsidRPr="00643899" w:rsidRDefault="0056309D" w:rsidP="005839F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A23E31A" w14:textId="77777777" w:rsidR="0056309D" w:rsidRPr="00643899" w:rsidRDefault="0056309D" w:rsidP="005839F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DCC3648" w14:textId="77777777" w:rsidR="0056309D" w:rsidRPr="00643899" w:rsidRDefault="0056309D" w:rsidP="005839F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E4B6030" w14:textId="77777777" w:rsidR="0056309D" w:rsidRPr="00643899" w:rsidRDefault="0056309D" w:rsidP="005839F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CB61131" w14:textId="77777777" w:rsidR="0056309D" w:rsidRPr="00643899" w:rsidRDefault="0056309D" w:rsidP="005839F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FBE5319" w14:textId="77777777" w:rsidR="0056309D" w:rsidRPr="00643899" w:rsidRDefault="0056309D" w:rsidP="005839F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386DF2B" w14:textId="77777777" w:rsidR="0056309D" w:rsidRPr="00643899" w:rsidRDefault="0056309D" w:rsidP="005839F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82C3C7B" w14:textId="77777777" w:rsidR="0056309D" w:rsidRPr="00643899" w:rsidRDefault="0056309D" w:rsidP="005839F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418F594" w14:textId="22223EAB" w:rsidR="0056309D" w:rsidRPr="00643899" w:rsidRDefault="00B273BA" w:rsidP="005839F0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43899">
        <w:rPr>
          <w:rFonts w:ascii="Times New Roman" w:hAnsi="Times New Roman" w:cs="Times New Roman"/>
          <w:b/>
          <w:sz w:val="28"/>
          <w:szCs w:val="28"/>
        </w:rPr>
        <w:t>ПРОГРАММА</w:t>
      </w:r>
      <w:r w:rsidR="0056309D" w:rsidRPr="00643899">
        <w:rPr>
          <w:rFonts w:ascii="Times New Roman" w:hAnsi="Times New Roman" w:cs="Times New Roman"/>
          <w:b/>
          <w:sz w:val="28"/>
          <w:szCs w:val="28"/>
        </w:rPr>
        <w:br/>
      </w:r>
      <w:r w:rsidR="00643899" w:rsidRPr="00643899">
        <w:rPr>
          <w:rFonts w:ascii="Times New Roman" w:hAnsi="Times New Roman" w:cs="Times New Roman"/>
          <w:b/>
          <w:sz w:val="28"/>
          <w:szCs w:val="28"/>
        </w:rPr>
        <w:t>вступительного</w:t>
      </w:r>
      <w:r w:rsidR="005C09D2" w:rsidRPr="006438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6309D" w:rsidRPr="00643899">
        <w:rPr>
          <w:rFonts w:ascii="Times New Roman" w:hAnsi="Times New Roman" w:cs="Times New Roman"/>
          <w:b/>
          <w:sz w:val="28"/>
          <w:szCs w:val="28"/>
        </w:rPr>
        <w:t>испытани</w:t>
      </w:r>
      <w:r w:rsidR="00643899" w:rsidRPr="00643899">
        <w:rPr>
          <w:rFonts w:ascii="Times New Roman" w:hAnsi="Times New Roman" w:cs="Times New Roman"/>
          <w:b/>
          <w:sz w:val="28"/>
          <w:szCs w:val="28"/>
        </w:rPr>
        <w:t>я</w:t>
      </w:r>
    </w:p>
    <w:p w14:paraId="0307EE7B" w14:textId="273F2EAA" w:rsidR="0056309D" w:rsidRPr="00643899" w:rsidRDefault="0056309D" w:rsidP="005839F0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43899">
        <w:rPr>
          <w:rFonts w:ascii="Times New Roman" w:eastAsia="Times New Roman" w:hAnsi="Times New Roman" w:cs="Times New Roman"/>
          <w:b/>
          <w:bCs/>
          <w:sz w:val="28"/>
          <w:szCs w:val="28"/>
        </w:rPr>
        <w:t>для поступающих в магистратуру по направлени</w:t>
      </w:r>
      <w:r w:rsidR="00643899" w:rsidRPr="00643899">
        <w:rPr>
          <w:rFonts w:ascii="Times New Roman" w:eastAsia="Times New Roman" w:hAnsi="Times New Roman" w:cs="Times New Roman"/>
          <w:b/>
          <w:bCs/>
          <w:sz w:val="28"/>
          <w:szCs w:val="28"/>
        </w:rPr>
        <w:t>ю</w:t>
      </w:r>
      <w:r w:rsidRPr="0064389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подготовки </w:t>
      </w:r>
      <w:r w:rsidRPr="00643899">
        <w:rPr>
          <w:rFonts w:ascii="Times New Roman" w:hAnsi="Times New Roman" w:cs="Times New Roman"/>
          <w:b/>
          <w:sz w:val="28"/>
          <w:szCs w:val="28"/>
        </w:rPr>
        <w:br/>
      </w:r>
      <w:r w:rsidR="006B7B1C" w:rsidRPr="00643899">
        <w:rPr>
          <w:rFonts w:ascii="Times New Roman" w:hAnsi="Times New Roman" w:cs="Times New Roman"/>
          <w:b/>
          <w:sz w:val="28"/>
          <w:szCs w:val="28"/>
        </w:rPr>
        <w:t xml:space="preserve">38.04.01 </w:t>
      </w:r>
      <w:r w:rsidR="00643899" w:rsidRPr="00643899">
        <w:rPr>
          <w:rFonts w:ascii="Times New Roman" w:hAnsi="Times New Roman" w:cs="Times New Roman"/>
          <w:b/>
          <w:sz w:val="28"/>
          <w:szCs w:val="28"/>
        </w:rPr>
        <w:t>«</w:t>
      </w:r>
      <w:r w:rsidR="006B7B1C" w:rsidRPr="00643899">
        <w:rPr>
          <w:rFonts w:ascii="Times New Roman" w:hAnsi="Times New Roman" w:cs="Times New Roman"/>
          <w:b/>
          <w:sz w:val="28"/>
          <w:szCs w:val="28"/>
        </w:rPr>
        <w:t>Экономика</w:t>
      </w:r>
      <w:r w:rsidR="00643899" w:rsidRPr="00643899">
        <w:rPr>
          <w:rFonts w:ascii="Times New Roman" w:hAnsi="Times New Roman" w:cs="Times New Roman"/>
          <w:b/>
          <w:sz w:val="28"/>
          <w:szCs w:val="28"/>
        </w:rPr>
        <w:t>»</w:t>
      </w:r>
    </w:p>
    <w:p w14:paraId="625486B3" w14:textId="77777777" w:rsidR="0056309D" w:rsidRPr="00643899" w:rsidRDefault="0056309D" w:rsidP="005839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FC06CB3" w14:textId="77777777" w:rsidR="0056309D" w:rsidRPr="00643899" w:rsidRDefault="0056309D" w:rsidP="005839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417008A" w14:textId="77777777" w:rsidR="0056309D" w:rsidRPr="00643899" w:rsidRDefault="0056309D" w:rsidP="005839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43899">
        <w:rPr>
          <w:rFonts w:ascii="Times New Roman" w:hAnsi="Times New Roman" w:cs="Times New Roman"/>
          <w:b/>
          <w:sz w:val="28"/>
          <w:szCs w:val="28"/>
        </w:rPr>
        <w:t>программа (профиль)</w:t>
      </w:r>
    </w:p>
    <w:p w14:paraId="1849FEC8" w14:textId="0F214CA9" w:rsidR="0056309D" w:rsidRPr="00643899" w:rsidRDefault="0056309D" w:rsidP="005839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43899">
        <w:rPr>
          <w:rFonts w:ascii="Times New Roman" w:hAnsi="Times New Roman" w:cs="Times New Roman"/>
          <w:b/>
          <w:sz w:val="28"/>
          <w:szCs w:val="28"/>
        </w:rPr>
        <w:t>«</w:t>
      </w:r>
      <w:r w:rsidR="006B7B1C" w:rsidRPr="00643899">
        <w:rPr>
          <w:rFonts w:ascii="Times New Roman" w:hAnsi="Times New Roman" w:cs="Times New Roman"/>
          <w:b/>
          <w:sz w:val="28"/>
          <w:szCs w:val="28"/>
        </w:rPr>
        <w:t>Экономика и финансы предприятия</w:t>
      </w:r>
      <w:r w:rsidRPr="00643899">
        <w:rPr>
          <w:rFonts w:ascii="Times New Roman" w:hAnsi="Times New Roman" w:cs="Times New Roman"/>
          <w:b/>
          <w:sz w:val="28"/>
          <w:szCs w:val="28"/>
        </w:rPr>
        <w:t>»</w:t>
      </w:r>
    </w:p>
    <w:p w14:paraId="69BFF7C0" w14:textId="77777777" w:rsidR="0056309D" w:rsidRPr="00643899" w:rsidRDefault="0056309D" w:rsidP="005839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4906A54" w14:textId="77777777" w:rsidR="0056309D" w:rsidRPr="00643899" w:rsidRDefault="0056309D" w:rsidP="005839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3899">
        <w:rPr>
          <w:rFonts w:ascii="Times New Roman" w:hAnsi="Times New Roman" w:cs="Times New Roman"/>
          <w:sz w:val="28"/>
          <w:szCs w:val="28"/>
        </w:rPr>
        <w:br w:type="page"/>
      </w:r>
    </w:p>
    <w:p w14:paraId="24F1B09E" w14:textId="77777777" w:rsidR="00783D77" w:rsidRPr="00643899" w:rsidRDefault="00BF22C9" w:rsidP="005839F0">
      <w:pPr>
        <w:pStyle w:val="docdata"/>
        <w:spacing w:before="0" w:beforeAutospacing="0" w:after="0" w:afterAutospacing="0"/>
        <w:jc w:val="center"/>
        <w:rPr>
          <w:sz w:val="28"/>
          <w:szCs w:val="28"/>
        </w:rPr>
      </w:pPr>
      <w:r w:rsidRPr="00643899">
        <w:rPr>
          <w:b/>
          <w:bCs/>
          <w:color w:val="000000"/>
          <w:sz w:val="28"/>
          <w:szCs w:val="28"/>
        </w:rPr>
        <w:lastRenderedPageBreak/>
        <w:t>ОБЩИЕ ПОЛОЖЕНИЯ</w:t>
      </w:r>
    </w:p>
    <w:p w14:paraId="671158E4" w14:textId="77777777" w:rsidR="00783D77" w:rsidRPr="00643899" w:rsidRDefault="00783D77" w:rsidP="005839F0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 w:rsidRPr="00643899">
        <w:rPr>
          <w:sz w:val="28"/>
          <w:szCs w:val="28"/>
        </w:rPr>
        <w:t> </w:t>
      </w:r>
    </w:p>
    <w:p w14:paraId="1F8C0536" w14:textId="5FAD1CA5" w:rsidR="00D671BF" w:rsidRPr="00643899" w:rsidRDefault="00783D77" w:rsidP="005839F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3899">
        <w:rPr>
          <w:rFonts w:ascii="Times New Roman" w:hAnsi="Times New Roman" w:cs="Times New Roman"/>
          <w:sz w:val="28"/>
          <w:szCs w:val="28"/>
        </w:rPr>
        <w:t xml:space="preserve">Вступительные испытания предназначены для определения </w:t>
      </w:r>
      <w:r w:rsidR="00DA199D" w:rsidRPr="00643899">
        <w:rPr>
          <w:rFonts w:ascii="Times New Roman" w:hAnsi="Times New Roman" w:cs="Times New Roman"/>
          <w:sz w:val="28"/>
          <w:szCs w:val="28"/>
        </w:rPr>
        <w:t>практической и теоретической подготовленности</w:t>
      </w:r>
      <w:r w:rsidRPr="00643899">
        <w:rPr>
          <w:rFonts w:ascii="Times New Roman" w:hAnsi="Times New Roman" w:cs="Times New Roman"/>
          <w:sz w:val="28"/>
          <w:szCs w:val="28"/>
        </w:rPr>
        <w:t xml:space="preserve"> поступающего </w:t>
      </w:r>
      <w:r w:rsidR="00DA199D" w:rsidRPr="00643899">
        <w:rPr>
          <w:rFonts w:ascii="Times New Roman" w:hAnsi="Times New Roman" w:cs="Times New Roman"/>
          <w:sz w:val="28"/>
          <w:szCs w:val="28"/>
        </w:rPr>
        <w:t>в магистратуру</w:t>
      </w:r>
      <w:r w:rsidRPr="00643899">
        <w:rPr>
          <w:rFonts w:ascii="Times New Roman" w:hAnsi="Times New Roman" w:cs="Times New Roman"/>
          <w:sz w:val="28"/>
          <w:szCs w:val="28"/>
        </w:rPr>
        <w:t xml:space="preserve"> и проводятся с целью определения соответствия знаний умений и навыков требованиям обучения магистратуры по направлени</w:t>
      </w:r>
      <w:r w:rsidR="00B8072C">
        <w:rPr>
          <w:rFonts w:ascii="Times New Roman" w:hAnsi="Times New Roman" w:cs="Times New Roman"/>
          <w:sz w:val="28"/>
          <w:szCs w:val="28"/>
        </w:rPr>
        <w:t>ю</w:t>
      </w:r>
      <w:r w:rsidRPr="00643899">
        <w:rPr>
          <w:rFonts w:ascii="Times New Roman" w:hAnsi="Times New Roman" w:cs="Times New Roman"/>
          <w:sz w:val="28"/>
          <w:szCs w:val="28"/>
        </w:rPr>
        <w:t xml:space="preserve"> подготовки </w:t>
      </w:r>
      <w:r w:rsidR="006B7B1C" w:rsidRPr="00643899">
        <w:rPr>
          <w:rFonts w:ascii="Times New Roman" w:hAnsi="Times New Roman" w:cs="Times New Roman"/>
          <w:sz w:val="28"/>
          <w:szCs w:val="28"/>
        </w:rPr>
        <w:t>38.04.01</w:t>
      </w:r>
      <w:r w:rsidRPr="00643899">
        <w:rPr>
          <w:rFonts w:ascii="Times New Roman" w:hAnsi="Times New Roman" w:cs="Times New Roman"/>
          <w:sz w:val="28"/>
          <w:szCs w:val="28"/>
        </w:rPr>
        <w:t xml:space="preserve"> «</w:t>
      </w:r>
      <w:r w:rsidR="006B7B1C" w:rsidRPr="00643899">
        <w:rPr>
          <w:rFonts w:ascii="Times New Roman" w:hAnsi="Times New Roman" w:cs="Times New Roman"/>
          <w:sz w:val="28"/>
          <w:szCs w:val="28"/>
        </w:rPr>
        <w:t>Экономика</w:t>
      </w:r>
      <w:r w:rsidRPr="00643899">
        <w:rPr>
          <w:rFonts w:ascii="Times New Roman" w:hAnsi="Times New Roman" w:cs="Times New Roman"/>
          <w:sz w:val="28"/>
          <w:szCs w:val="28"/>
        </w:rPr>
        <w:t xml:space="preserve">» (магистратура). </w:t>
      </w:r>
      <w:r w:rsidR="008C631B" w:rsidRPr="00643899">
        <w:rPr>
          <w:rFonts w:ascii="Times New Roman" w:hAnsi="Times New Roman" w:cs="Times New Roman"/>
          <w:sz w:val="28"/>
          <w:szCs w:val="28"/>
        </w:rPr>
        <w:t>Программа составлена в соответствии с требованиями федерального государственного образовательного стандарта высшего профессионального образования.</w:t>
      </w:r>
    </w:p>
    <w:p w14:paraId="59B0AF0C" w14:textId="77777777" w:rsidR="00783D77" w:rsidRPr="00643899" w:rsidRDefault="00783D77" w:rsidP="005839F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3899">
        <w:rPr>
          <w:rFonts w:ascii="Times New Roman" w:hAnsi="Times New Roman" w:cs="Times New Roman"/>
          <w:sz w:val="28"/>
          <w:szCs w:val="28"/>
        </w:rPr>
        <w:t xml:space="preserve">Вступительные испытания в магистратуру проводят </w:t>
      </w:r>
      <w:r w:rsidR="00C849F8" w:rsidRPr="00643899">
        <w:rPr>
          <w:rFonts w:ascii="Times New Roman" w:hAnsi="Times New Roman" w:cs="Times New Roman"/>
          <w:sz w:val="28"/>
          <w:szCs w:val="28"/>
        </w:rPr>
        <w:t>экзаменационные комиссии,</w:t>
      </w:r>
      <w:r w:rsidRPr="00643899">
        <w:rPr>
          <w:rFonts w:ascii="Times New Roman" w:hAnsi="Times New Roman" w:cs="Times New Roman"/>
          <w:sz w:val="28"/>
          <w:szCs w:val="28"/>
        </w:rPr>
        <w:t xml:space="preserve"> назначенные председателем приёмной комиссии УУНиТ.</w:t>
      </w:r>
    </w:p>
    <w:p w14:paraId="6A3855AB" w14:textId="77777777" w:rsidR="00B273BA" w:rsidRPr="00643899" w:rsidRDefault="00B273BA" w:rsidP="005839F0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14:paraId="0E3B7A0F" w14:textId="77777777" w:rsidR="00E963C6" w:rsidRPr="00643899" w:rsidRDefault="00E963C6" w:rsidP="005839F0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3899">
        <w:rPr>
          <w:rFonts w:ascii="Times New Roman" w:hAnsi="Times New Roman" w:cs="Times New Roman"/>
          <w:b/>
          <w:sz w:val="28"/>
          <w:szCs w:val="28"/>
        </w:rPr>
        <w:t>ПРОЦЕДУРА ВСТУПИТЕЛЬНОГО ИСПЫТАНИЯ</w:t>
      </w:r>
    </w:p>
    <w:p w14:paraId="1995218B" w14:textId="77777777" w:rsidR="00C9244C" w:rsidRPr="00643899" w:rsidRDefault="00C9244C" w:rsidP="005839F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55DE368D" w14:textId="306E7BEE" w:rsidR="00E963C6" w:rsidRPr="00643899" w:rsidRDefault="00E963C6" w:rsidP="005839F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3899">
        <w:rPr>
          <w:rFonts w:ascii="Times New Roman" w:hAnsi="Times New Roman" w:cs="Times New Roman"/>
          <w:sz w:val="28"/>
          <w:szCs w:val="28"/>
        </w:rPr>
        <w:t xml:space="preserve">Дата и время проведения вступительного испытания и консультации определяются расписанием вступительных испытаний, которое утверждается председателем приемной комиссии. </w:t>
      </w:r>
    </w:p>
    <w:p w14:paraId="48DFADAB" w14:textId="77777777" w:rsidR="00E963C6" w:rsidRPr="00643899" w:rsidRDefault="00E963C6" w:rsidP="005839F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3899">
        <w:rPr>
          <w:rFonts w:ascii="Times New Roman" w:hAnsi="Times New Roman" w:cs="Times New Roman"/>
          <w:sz w:val="28"/>
          <w:szCs w:val="28"/>
        </w:rPr>
        <w:t>Перед вступительным испытанием для поступающих проводится консультация по содержанию программы испытания, критериям оценки, предъявляемым требованиям, правилам поведения на испытании.</w:t>
      </w:r>
    </w:p>
    <w:p w14:paraId="481648EB" w14:textId="5DCBFFD0" w:rsidR="00E963C6" w:rsidRPr="00643899" w:rsidRDefault="006A0FE0" w:rsidP="005839F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43899">
        <w:rPr>
          <w:rFonts w:ascii="Times New Roman" w:hAnsi="Times New Roman" w:cs="Times New Roman"/>
          <w:sz w:val="28"/>
          <w:szCs w:val="28"/>
          <w:u w:val="single"/>
        </w:rPr>
        <w:t>Ф</w:t>
      </w:r>
      <w:r w:rsidR="00E963C6" w:rsidRPr="00643899">
        <w:rPr>
          <w:rFonts w:ascii="Times New Roman" w:hAnsi="Times New Roman" w:cs="Times New Roman"/>
          <w:sz w:val="28"/>
          <w:szCs w:val="28"/>
          <w:u w:val="single"/>
        </w:rPr>
        <w:t>орма вступительного испытания</w:t>
      </w:r>
      <w:r w:rsidR="00A907BF" w:rsidRPr="0064389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A907BF" w:rsidRPr="00643899">
        <w:rPr>
          <w:rFonts w:ascii="Times New Roman" w:hAnsi="Times New Roman" w:cs="Times New Roman"/>
          <w:sz w:val="28"/>
          <w:szCs w:val="28"/>
        </w:rPr>
        <w:t>(</w:t>
      </w:r>
      <w:r w:rsidR="007A28CB" w:rsidRPr="00643899">
        <w:rPr>
          <w:rFonts w:ascii="Times New Roman" w:hAnsi="Times New Roman" w:cs="Times New Roman"/>
          <w:sz w:val="28"/>
          <w:szCs w:val="28"/>
        </w:rPr>
        <w:t>в соответствии Положением о вступительных испытаниях УУНИТ</w:t>
      </w:r>
      <w:r w:rsidR="00A907BF" w:rsidRPr="00643899">
        <w:rPr>
          <w:rFonts w:ascii="Times New Roman" w:hAnsi="Times New Roman" w:cs="Times New Roman"/>
          <w:sz w:val="28"/>
          <w:szCs w:val="28"/>
        </w:rPr>
        <w:t>)</w:t>
      </w:r>
      <w:r w:rsidR="00E963C6" w:rsidRPr="00643899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64389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7239E" w:rsidRPr="00643899">
        <w:rPr>
          <w:rFonts w:ascii="Times New Roman" w:hAnsi="Times New Roman" w:cs="Times New Roman"/>
          <w:sz w:val="28"/>
          <w:szCs w:val="28"/>
          <w:u w:val="single"/>
        </w:rPr>
        <w:t>тестирование</w:t>
      </w:r>
      <w:r w:rsidRPr="00643899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14:paraId="298F8DD7" w14:textId="3EC14FD1" w:rsidR="004532B5" w:rsidRDefault="00F7239E" w:rsidP="005839F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3899">
        <w:rPr>
          <w:rFonts w:ascii="Times New Roman" w:hAnsi="Times New Roman" w:cs="Times New Roman"/>
          <w:sz w:val="28"/>
          <w:szCs w:val="28"/>
        </w:rPr>
        <w:t>Вступительные испытания в виде электронного тестирования проводятся в соответствии с программами вступительных испытаний, утверждаемых председателем предметной комиссии.</w:t>
      </w:r>
    </w:p>
    <w:p w14:paraId="191FECC7" w14:textId="67F75AB7" w:rsidR="00803885" w:rsidRPr="00643899" w:rsidRDefault="00803885" w:rsidP="005839F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3885">
        <w:rPr>
          <w:rFonts w:ascii="Times New Roman" w:hAnsi="Times New Roman" w:cs="Times New Roman"/>
          <w:sz w:val="28"/>
          <w:szCs w:val="28"/>
        </w:rPr>
        <w:t xml:space="preserve">Вступительные испытания в форме тестирования включают вопросы как закрытого, так и открытого типа, а также задания в аудио- и </w:t>
      </w:r>
      <w:proofErr w:type="spellStart"/>
      <w:r w:rsidRPr="00803885">
        <w:rPr>
          <w:rFonts w:ascii="Times New Roman" w:hAnsi="Times New Roman" w:cs="Times New Roman"/>
          <w:sz w:val="28"/>
          <w:szCs w:val="28"/>
        </w:rPr>
        <w:t>видеоформатах</w:t>
      </w:r>
      <w:proofErr w:type="spellEnd"/>
      <w:r w:rsidRPr="00803885">
        <w:rPr>
          <w:rFonts w:ascii="Times New Roman" w:hAnsi="Times New Roman" w:cs="Times New Roman"/>
          <w:sz w:val="28"/>
          <w:szCs w:val="28"/>
        </w:rPr>
        <w:t>.</w:t>
      </w:r>
    </w:p>
    <w:p w14:paraId="67630816" w14:textId="33C90792" w:rsidR="00F7239E" w:rsidRPr="00643899" w:rsidRDefault="00F7239E" w:rsidP="005839F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3899">
        <w:rPr>
          <w:rFonts w:ascii="Times New Roman" w:hAnsi="Times New Roman" w:cs="Times New Roman"/>
          <w:sz w:val="28"/>
          <w:szCs w:val="28"/>
        </w:rPr>
        <w:t>Составление вариантов экзаменационных заданий в форме электронных тестов осуществляется ответственным секретарем приемной комиссии университета.</w:t>
      </w:r>
    </w:p>
    <w:p w14:paraId="79D4F0D4" w14:textId="2BD89130" w:rsidR="00F7239E" w:rsidRPr="00643899" w:rsidRDefault="00F7239E" w:rsidP="005839F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3899">
        <w:rPr>
          <w:rFonts w:ascii="Times New Roman" w:hAnsi="Times New Roman" w:cs="Times New Roman"/>
          <w:sz w:val="28"/>
          <w:szCs w:val="28"/>
        </w:rPr>
        <w:t>Из вариантов экзаменационных заданий формируются комплекты вопросов-тестов.</w:t>
      </w:r>
    </w:p>
    <w:p w14:paraId="68A0C4AC" w14:textId="77777777" w:rsidR="0058503C" w:rsidRPr="00643899" w:rsidRDefault="00F7239E" w:rsidP="005839F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3899">
        <w:rPr>
          <w:rFonts w:ascii="Times New Roman" w:hAnsi="Times New Roman" w:cs="Times New Roman"/>
          <w:sz w:val="28"/>
          <w:szCs w:val="28"/>
        </w:rPr>
        <w:t>Компоновку комплектов вопросов-тестов ответственный секретарь, заместитель ответственного секретаря производят до вступительных испытаний.</w:t>
      </w:r>
    </w:p>
    <w:p w14:paraId="6337E134" w14:textId="0F1F0B87" w:rsidR="007038AE" w:rsidRPr="00643899" w:rsidRDefault="0058503C" w:rsidP="005839F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3899">
        <w:rPr>
          <w:rFonts w:ascii="Times New Roman" w:hAnsi="Times New Roman" w:cs="Times New Roman"/>
          <w:sz w:val="28"/>
          <w:szCs w:val="28"/>
        </w:rPr>
        <w:t>Тест содержит 40 тестовых вопросов</w:t>
      </w:r>
      <w:r w:rsidR="007038AE" w:rsidRPr="00643899">
        <w:rPr>
          <w:rFonts w:ascii="Times New Roman" w:hAnsi="Times New Roman" w:cs="Times New Roman"/>
          <w:sz w:val="28"/>
          <w:szCs w:val="28"/>
        </w:rPr>
        <w:t>.</w:t>
      </w:r>
    </w:p>
    <w:p w14:paraId="6B023145" w14:textId="3509E966" w:rsidR="0058503C" w:rsidRPr="00643899" w:rsidRDefault="0058503C" w:rsidP="005839F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3899">
        <w:rPr>
          <w:rFonts w:ascii="Times New Roman" w:hAnsi="Times New Roman" w:cs="Times New Roman"/>
          <w:sz w:val="28"/>
          <w:szCs w:val="28"/>
        </w:rPr>
        <w:t>Результаты испытаний оцениваются по 100 бальной шкале.</w:t>
      </w:r>
    </w:p>
    <w:p w14:paraId="688A7675" w14:textId="77777777" w:rsidR="00C849F8" w:rsidRPr="00643899" w:rsidRDefault="00C849F8" w:rsidP="005839F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3899">
        <w:rPr>
          <w:rFonts w:ascii="Times New Roman" w:hAnsi="Times New Roman" w:cs="Times New Roman"/>
          <w:sz w:val="28"/>
          <w:szCs w:val="28"/>
        </w:rPr>
        <w:t>Абитуриент, не согласный с оценкой, полученной на ВИ и (или) в связи с нарушением процедуры проведения ВИ имеет право подать апелляцию. Процедура подачи и рассмотрения апелляции регламентируется Положением об апелляционной комиссии УУНиТ</w:t>
      </w:r>
      <w:r w:rsidR="006840F3" w:rsidRPr="00643899">
        <w:rPr>
          <w:rFonts w:ascii="Times New Roman" w:hAnsi="Times New Roman" w:cs="Times New Roman"/>
          <w:sz w:val="28"/>
          <w:szCs w:val="28"/>
        </w:rPr>
        <w:t>.</w:t>
      </w:r>
    </w:p>
    <w:p w14:paraId="22EF52C7" w14:textId="1760001D" w:rsidR="000B5E48" w:rsidRDefault="000B5E48" w:rsidP="005839F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58F12603" w14:textId="364C13E3" w:rsidR="00803885" w:rsidRDefault="00803885" w:rsidP="005839F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1FA3BA4B" w14:textId="672E8604" w:rsidR="00803885" w:rsidRDefault="00803885" w:rsidP="005839F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7ED83F2F" w14:textId="77777777" w:rsidR="00803885" w:rsidRPr="00643899" w:rsidRDefault="00803885" w:rsidP="005839F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524761D3" w14:textId="20CF2915" w:rsidR="00783D77" w:rsidRDefault="00783D77" w:rsidP="005839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3899">
        <w:rPr>
          <w:rFonts w:ascii="Times New Roman" w:hAnsi="Times New Roman" w:cs="Times New Roman"/>
          <w:b/>
          <w:sz w:val="28"/>
          <w:szCs w:val="28"/>
        </w:rPr>
        <w:lastRenderedPageBreak/>
        <w:t>КРИТЕРИИ ОЦЕНИВАНИЯ ОТВЕТА</w:t>
      </w:r>
    </w:p>
    <w:p w14:paraId="4667C440" w14:textId="77777777" w:rsidR="00FE6C48" w:rsidRPr="00643899" w:rsidRDefault="00FE6C48" w:rsidP="005839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780CB13" w14:textId="77777777" w:rsidR="00783D77" w:rsidRPr="00643899" w:rsidRDefault="00783D77" w:rsidP="005839F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3899">
        <w:rPr>
          <w:rFonts w:ascii="Times New Roman" w:hAnsi="Times New Roman" w:cs="Times New Roman"/>
          <w:sz w:val="28"/>
          <w:szCs w:val="28"/>
        </w:rPr>
        <w:t xml:space="preserve">Критериями оценки </w:t>
      </w:r>
      <w:r w:rsidR="00C849F8" w:rsidRPr="00643899">
        <w:rPr>
          <w:rFonts w:ascii="Times New Roman" w:hAnsi="Times New Roman" w:cs="Times New Roman"/>
          <w:sz w:val="28"/>
          <w:szCs w:val="28"/>
        </w:rPr>
        <w:t>экзаменационного ответа,</w:t>
      </w:r>
      <w:r w:rsidRPr="00643899">
        <w:rPr>
          <w:rFonts w:ascii="Times New Roman" w:hAnsi="Times New Roman" w:cs="Times New Roman"/>
          <w:sz w:val="28"/>
          <w:szCs w:val="28"/>
        </w:rPr>
        <w:t xml:space="preserve"> поступающего в магистратуру являются полнота, логичность, доказательность, прочность, осознанность знаний и теоретическая обоснованность суждений, самостоятельность в интерпретации информации, практическая направленность, уровень овладения профессиональными умениями менеджера и др. В случае тестирования является правильные ответы на тестовые задания.</w:t>
      </w:r>
    </w:p>
    <w:p w14:paraId="60F1B333" w14:textId="2E96380D" w:rsidR="007E1ED0" w:rsidRPr="00643899" w:rsidRDefault="007E1ED0" w:rsidP="005839F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3899">
        <w:rPr>
          <w:rFonts w:ascii="Times New Roman" w:hAnsi="Times New Roman" w:cs="Times New Roman"/>
          <w:sz w:val="28"/>
          <w:szCs w:val="28"/>
        </w:rPr>
        <w:t>При проверке количество первичных баллов перевод</w:t>
      </w:r>
      <w:r w:rsidR="00225622" w:rsidRPr="00643899">
        <w:rPr>
          <w:rFonts w:ascii="Times New Roman" w:hAnsi="Times New Roman" w:cs="Times New Roman"/>
          <w:sz w:val="28"/>
          <w:szCs w:val="28"/>
        </w:rPr>
        <w:t>и</w:t>
      </w:r>
      <w:r w:rsidRPr="00643899">
        <w:rPr>
          <w:rFonts w:ascii="Times New Roman" w:hAnsi="Times New Roman" w:cs="Times New Roman"/>
          <w:sz w:val="28"/>
          <w:szCs w:val="28"/>
        </w:rPr>
        <w:t>тся в итоговую 100 балльную шкалу</w:t>
      </w:r>
      <w:r w:rsidR="00C6069D" w:rsidRPr="00643899">
        <w:rPr>
          <w:rFonts w:ascii="Times New Roman" w:hAnsi="Times New Roman" w:cs="Times New Roman"/>
          <w:sz w:val="28"/>
          <w:szCs w:val="28"/>
        </w:rPr>
        <w:t xml:space="preserve"> через информационную платформу университета</w:t>
      </w:r>
      <w:r w:rsidRPr="00643899">
        <w:rPr>
          <w:rFonts w:ascii="Times New Roman" w:hAnsi="Times New Roman" w:cs="Times New Roman"/>
          <w:sz w:val="28"/>
          <w:szCs w:val="28"/>
        </w:rPr>
        <w:t>.</w:t>
      </w:r>
    </w:p>
    <w:p w14:paraId="3A8D7C98" w14:textId="77777777" w:rsidR="007E1ED0" w:rsidRPr="00643899" w:rsidRDefault="007E1ED0" w:rsidP="005839F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63608F91" w14:textId="180503AF" w:rsidR="00291FC1" w:rsidRPr="00643899" w:rsidRDefault="00FF02D3" w:rsidP="005839F0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3899">
        <w:rPr>
          <w:rFonts w:ascii="Times New Roman" w:hAnsi="Times New Roman" w:cs="Times New Roman"/>
          <w:b/>
          <w:sz w:val="28"/>
          <w:szCs w:val="28"/>
        </w:rPr>
        <w:t>СОДЕРЖАНИЕ РАЗДЕЛОВ И ТЕМ ПРОГРАММЫ ВСТУПИТЕЛЬНОГО ИСПЫТАНИЯ</w:t>
      </w:r>
    </w:p>
    <w:p w14:paraId="0A7099BA" w14:textId="77777777" w:rsidR="00A11B12" w:rsidRPr="00643899" w:rsidRDefault="00A11B12" w:rsidP="005839F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49E57C34" w14:textId="6C3D6384" w:rsidR="00291FC1" w:rsidRPr="00643899" w:rsidRDefault="006B7B1C" w:rsidP="005839F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4389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Экономика предприятия</w:t>
      </w:r>
    </w:p>
    <w:p w14:paraId="5770E8BD" w14:textId="7C1AAFA2" w:rsidR="00E260FB" w:rsidRPr="00643899" w:rsidRDefault="00E260FB" w:rsidP="005839F0">
      <w:pPr>
        <w:pStyle w:val="a3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438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Капитал и имущество предприятия. </w:t>
      </w:r>
      <w:r w:rsidR="00621C8C" w:rsidRPr="006438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Состав имущества предприятия. Источники формирования имущества. </w:t>
      </w:r>
      <w:r w:rsidRPr="00643899">
        <w:rPr>
          <w:rFonts w:ascii="Times New Roman" w:hAnsi="Times New Roman" w:cs="Times New Roman"/>
          <w:color w:val="000000" w:themeColor="text1"/>
          <w:sz w:val="28"/>
          <w:szCs w:val="28"/>
        </w:rPr>
        <w:t>Уставный капитал.</w:t>
      </w:r>
    </w:p>
    <w:p w14:paraId="0670E5A5" w14:textId="7E7310F2" w:rsidR="00D671BF" w:rsidRPr="00643899" w:rsidRDefault="00E260FB" w:rsidP="005839F0">
      <w:pPr>
        <w:pStyle w:val="a3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43899">
        <w:rPr>
          <w:rFonts w:ascii="Times New Roman" w:hAnsi="Times New Roman" w:cs="Times New Roman"/>
          <w:color w:val="000000" w:themeColor="text1"/>
          <w:sz w:val="28"/>
          <w:szCs w:val="28"/>
        </w:rPr>
        <w:t>Основные фонды предприятия. Состав</w:t>
      </w:r>
      <w:r w:rsidR="00AC33AA" w:rsidRPr="006438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классификация. </w:t>
      </w:r>
      <w:r w:rsidR="0017538F" w:rsidRPr="00643899">
        <w:rPr>
          <w:rFonts w:ascii="Times New Roman" w:hAnsi="Times New Roman" w:cs="Times New Roman"/>
          <w:color w:val="000000" w:themeColor="text1"/>
          <w:sz w:val="28"/>
          <w:szCs w:val="28"/>
        </w:rPr>
        <w:t>Виды стоимостной оценки</w:t>
      </w:r>
      <w:r w:rsidR="00CB0B6D" w:rsidRPr="006438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(первоначальная, восстановительная, остаточная, ликвидационная, среднегодовая)</w:t>
      </w:r>
      <w:r w:rsidR="0017538F" w:rsidRPr="006438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CB0B6D" w:rsidRPr="00643899">
        <w:rPr>
          <w:rFonts w:ascii="Times New Roman" w:hAnsi="Times New Roman" w:cs="Times New Roman"/>
          <w:color w:val="000000" w:themeColor="text1"/>
          <w:sz w:val="28"/>
          <w:szCs w:val="28"/>
        </w:rPr>
        <w:t>Физический и моральный</w:t>
      </w:r>
      <w:r w:rsidR="00AC33AA" w:rsidRPr="006438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износа. Показатели оценки степени износа. </w:t>
      </w:r>
      <w:r w:rsidR="00CB0B6D" w:rsidRPr="00643899">
        <w:rPr>
          <w:rFonts w:ascii="Times New Roman" w:hAnsi="Times New Roman" w:cs="Times New Roman"/>
          <w:color w:val="000000" w:themeColor="text1"/>
          <w:sz w:val="28"/>
          <w:szCs w:val="28"/>
        </w:rPr>
        <w:t>Экономическая сущность амортизации</w:t>
      </w:r>
      <w:r w:rsidR="00AC33AA" w:rsidRPr="00643899">
        <w:rPr>
          <w:rFonts w:ascii="Times New Roman" w:hAnsi="Times New Roman" w:cs="Times New Roman"/>
          <w:color w:val="000000" w:themeColor="text1"/>
          <w:sz w:val="28"/>
          <w:szCs w:val="28"/>
        </w:rPr>
        <w:t>. Процесс воспроизводства, показатели динамики движения основных фондов. Показатели уровня использования основных фондов</w:t>
      </w:r>
      <w:r w:rsidR="00CB0B6D" w:rsidRPr="006438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(фондоотдача, </w:t>
      </w:r>
      <w:proofErr w:type="spellStart"/>
      <w:r w:rsidR="00CB0B6D" w:rsidRPr="00643899">
        <w:rPr>
          <w:rFonts w:ascii="Times New Roman" w:hAnsi="Times New Roman" w:cs="Times New Roman"/>
          <w:color w:val="000000" w:themeColor="text1"/>
          <w:sz w:val="28"/>
          <w:szCs w:val="28"/>
        </w:rPr>
        <w:t>фондоемкость</w:t>
      </w:r>
      <w:proofErr w:type="spellEnd"/>
      <w:r w:rsidR="00CB0B6D" w:rsidRPr="006438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="00CB0B6D" w:rsidRPr="00643899">
        <w:rPr>
          <w:rFonts w:ascii="Times New Roman" w:hAnsi="Times New Roman" w:cs="Times New Roman"/>
          <w:color w:val="000000" w:themeColor="text1"/>
          <w:sz w:val="28"/>
          <w:szCs w:val="28"/>
        </w:rPr>
        <w:t>амортзациоемкость</w:t>
      </w:r>
      <w:proofErr w:type="spellEnd"/>
      <w:r w:rsidR="00CB0B6D" w:rsidRPr="006438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рентабельность, </w:t>
      </w:r>
      <w:proofErr w:type="spellStart"/>
      <w:r w:rsidR="00CB0B6D" w:rsidRPr="00643899">
        <w:rPr>
          <w:rFonts w:ascii="Times New Roman" w:hAnsi="Times New Roman" w:cs="Times New Roman"/>
          <w:color w:val="000000" w:themeColor="text1"/>
          <w:sz w:val="28"/>
          <w:szCs w:val="28"/>
        </w:rPr>
        <w:t>фондовооруженность</w:t>
      </w:r>
      <w:proofErr w:type="spellEnd"/>
      <w:r w:rsidR="00CB0B6D" w:rsidRPr="00643899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AC33AA" w:rsidRPr="0064389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6381CF1E" w14:textId="0B0B65BC" w:rsidR="00AC33AA" w:rsidRPr="00643899" w:rsidRDefault="00AC33AA" w:rsidP="005839F0">
      <w:pPr>
        <w:pStyle w:val="a3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43899">
        <w:rPr>
          <w:rFonts w:ascii="Times New Roman" w:hAnsi="Times New Roman" w:cs="Times New Roman"/>
          <w:color w:val="000000" w:themeColor="text1"/>
          <w:sz w:val="28"/>
          <w:szCs w:val="28"/>
        </w:rPr>
        <w:t>Производственная мощность предприятия. Порядок определения. Факторы, влияющие на величину производственной мощности.</w:t>
      </w:r>
    </w:p>
    <w:p w14:paraId="157A7DF7" w14:textId="520D5D18" w:rsidR="00AC33AA" w:rsidRPr="00643899" w:rsidRDefault="00AC33AA" w:rsidP="005839F0">
      <w:pPr>
        <w:pStyle w:val="a3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438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Оборотные фонды предприятия. Назначение, состав и классификация оборотных фондов предприятия. </w:t>
      </w:r>
      <w:r w:rsidR="003D49A5" w:rsidRPr="006438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Оборотные средства предприятия. </w:t>
      </w:r>
      <w:r w:rsidR="00CB0B6D" w:rsidRPr="006438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Сущность </w:t>
      </w:r>
      <w:r w:rsidR="003D49A5" w:rsidRPr="006438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нормирования </w:t>
      </w:r>
      <w:r w:rsidR="00CB0B6D" w:rsidRPr="00643899">
        <w:rPr>
          <w:rFonts w:ascii="Times New Roman" w:hAnsi="Times New Roman" w:cs="Times New Roman"/>
          <w:color w:val="000000" w:themeColor="text1"/>
          <w:sz w:val="28"/>
          <w:szCs w:val="28"/>
        </w:rPr>
        <w:t>и п</w:t>
      </w:r>
      <w:r w:rsidRPr="00643899">
        <w:rPr>
          <w:rFonts w:ascii="Times New Roman" w:hAnsi="Times New Roman" w:cs="Times New Roman"/>
          <w:color w:val="000000" w:themeColor="text1"/>
          <w:sz w:val="28"/>
          <w:szCs w:val="28"/>
        </w:rPr>
        <w:t>роцесс нормирования оборотных средств. Кругооборот оборотных средств</w:t>
      </w:r>
      <w:r w:rsidR="00CB0B6D" w:rsidRPr="00643899">
        <w:rPr>
          <w:rFonts w:ascii="Times New Roman" w:hAnsi="Times New Roman" w:cs="Times New Roman"/>
          <w:color w:val="000000" w:themeColor="text1"/>
          <w:sz w:val="28"/>
          <w:szCs w:val="28"/>
        </w:rPr>
        <w:t>, денежная, производственная и товарная стадии кругооборота</w:t>
      </w:r>
      <w:r w:rsidRPr="00643899">
        <w:rPr>
          <w:rFonts w:ascii="Times New Roman" w:hAnsi="Times New Roman" w:cs="Times New Roman"/>
          <w:color w:val="000000" w:themeColor="text1"/>
          <w:sz w:val="28"/>
          <w:szCs w:val="28"/>
        </w:rPr>
        <w:t>. Показатели оборачиваемости оборотных средств</w:t>
      </w:r>
      <w:r w:rsidR="00CB0B6D" w:rsidRPr="006438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(скорость оборота, период оборачиваемости)</w:t>
      </w:r>
      <w:r w:rsidRPr="0064389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51134FC4" w14:textId="56781698" w:rsidR="00AC33AA" w:rsidRPr="00643899" w:rsidRDefault="00AC33AA" w:rsidP="005839F0">
      <w:pPr>
        <w:pStyle w:val="a3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43899">
        <w:rPr>
          <w:rFonts w:ascii="Times New Roman" w:hAnsi="Times New Roman" w:cs="Times New Roman"/>
          <w:color w:val="000000" w:themeColor="text1"/>
          <w:sz w:val="28"/>
          <w:szCs w:val="28"/>
        </w:rPr>
        <w:t>Персонал предприятия</w:t>
      </w:r>
      <w:r w:rsidR="00621C8C" w:rsidRPr="006438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оплата труда</w:t>
      </w:r>
      <w:r w:rsidRPr="0064389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17538F" w:rsidRPr="006438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Состав персонала предприятия.</w:t>
      </w:r>
      <w:r w:rsidR="003D49A5" w:rsidRPr="006438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Показатели численности персонала.</w:t>
      </w:r>
      <w:r w:rsidR="0017538F" w:rsidRPr="006438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Абсолютные и относительные показатели движения персонала.</w:t>
      </w:r>
      <w:r w:rsidR="00CB0B6D" w:rsidRPr="006438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Производительность труда</w:t>
      </w:r>
      <w:r w:rsidR="00621C8C" w:rsidRPr="006438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в</w:t>
      </w:r>
      <w:r w:rsidR="00CB0B6D" w:rsidRPr="00643899">
        <w:rPr>
          <w:rFonts w:ascii="Times New Roman" w:hAnsi="Times New Roman" w:cs="Times New Roman"/>
          <w:color w:val="000000" w:themeColor="text1"/>
          <w:sz w:val="28"/>
          <w:szCs w:val="28"/>
        </w:rPr>
        <w:t>ыработка</w:t>
      </w:r>
      <w:r w:rsidR="00621C8C" w:rsidRPr="00643899">
        <w:rPr>
          <w:rFonts w:ascii="Times New Roman" w:hAnsi="Times New Roman" w:cs="Times New Roman"/>
          <w:color w:val="000000" w:themeColor="text1"/>
          <w:sz w:val="28"/>
          <w:szCs w:val="28"/>
        </w:rPr>
        <w:t>. Принципы организации оплаты труда на предприятии.</w:t>
      </w:r>
      <w:r w:rsidR="00F43476" w:rsidRPr="006438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Номинальная и реальная заработная плата.</w:t>
      </w:r>
      <w:r w:rsidR="00621C8C" w:rsidRPr="006438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Элементы и формы тарифной системы оплаты труда. Бестарифная система оплаты труда и ее разновидности.</w:t>
      </w:r>
    </w:p>
    <w:p w14:paraId="1B6CF8D1" w14:textId="48FCF851" w:rsidR="00621C8C" w:rsidRDefault="00621C8C" w:rsidP="005839F0">
      <w:pPr>
        <w:pStyle w:val="a3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43899">
        <w:rPr>
          <w:rFonts w:ascii="Times New Roman" w:hAnsi="Times New Roman" w:cs="Times New Roman"/>
          <w:color w:val="000000" w:themeColor="text1"/>
          <w:sz w:val="28"/>
          <w:szCs w:val="28"/>
        </w:rPr>
        <w:t>Себестоимость</w:t>
      </w:r>
      <w:r w:rsidR="00B0214A" w:rsidRPr="00643899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6438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прибыль</w:t>
      </w:r>
      <w:r w:rsidR="00B0214A" w:rsidRPr="00643899">
        <w:rPr>
          <w:rFonts w:ascii="Times New Roman" w:hAnsi="Times New Roman" w:cs="Times New Roman"/>
          <w:color w:val="000000" w:themeColor="text1"/>
          <w:sz w:val="28"/>
          <w:szCs w:val="28"/>
        </w:rPr>
        <w:t>, рентабельность</w:t>
      </w:r>
      <w:r w:rsidRPr="0064389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B0214A" w:rsidRPr="006438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Экономическая сущность и виды себестоимости. Классификация затрат на производство продукции по статьям калькуляции. Экономическая сущность и функции прибыли. </w:t>
      </w:r>
      <w:r w:rsidR="000D40F0" w:rsidRPr="00643899">
        <w:rPr>
          <w:rFonts w:ascii="Times New Roman" w:hAnsi="Times New Roman" w:cs="Times New Roman"/>
          <w:color w:val="000000" w:themeColor="text1"/>
          <w:sz w:val="28"/>
          <w:szCs w:val="28"/>
        </w:rPr>
        <w:t>Элементы б</w:t>
      </w:r>
      <w:r w:rsidR="00B0214A" w:rsidRPr="00643899">
        <w:rPr>
          <w:rFonts w:ascii="Times New Roman" w:hAnsi="Times New Roman" w:cs="Times New Roman"/>
          <w:color w:val="000000" w:themeColor="text1"/>
          <w:sz w:val="28"/>
          <w:szCs w:val="28"/>
        </w:rPr>
        <w:t>алансов</w:t>
      </w:r>
      <w:r w:rsidR="000D40F0" w:rsidRPr="00643899">
        <w:rPr>
          <w:rFonts w:ascii="Times New Roman" w:hAnsi="Times New Roman" w:cs="Times New Roman"/>
          <w:color w:val="000000" w:themeColor="text1"/>
          <w:sz w:val="28"/>
          <w:szCs w:val="28"/>
        </w:rPr>
        <w:t>ой</w:t>
      </w:r>
      <w:r w:rsidR="00B0214A" w:rsidRPr="006438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прибыл</w:t>
      </w:r>
      <w:r w:rsidR="000D40F0" w:rsidRPr="00643899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B0214A" w:rsidRPr="006438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r w:rsidR="000D40F0" w:rsidRPr="00643899">
        <w:rPr>
          <w:rFonts w:ascii="Times New Roman" w:hAnsi="Times New Roman" w:cs="Times New Roman"/>
          <w:color w:val="000000" w:themeColor="text1"/>
          <w:sz w:val="28"/>
          <w:szCs w:val="28"/>
        </w:rPr>
        <w:t>порядок их опреде</w:t>
      </w:r>
      <w:r w:rsidR="00DA199D" w:rsidRPr="00643899">
        <w:rPr>
          <w:rFonts w:ascii="Times New Roman" w:hAnsi="Times New Roman" w:cs="Times New Roman"/>
          <w:color w:val="000000" w:themeColor="text1"/>
          <w:sz w:val="28"/>
          <w:szCs w:val="28"/>
        </w:rPr>
        <w:t>ле</w:t>
      </w:r>
      <w:r w:rsidR="000D40F0" w:rsidRPr="00643899">
        <w:rPr>
          <w:rFonts w:ascii="Times New Roman" w:hAnsi="Times New Roman" w:cs="Times New Roman"/>
          <w:color w:val="000000" w:themeColor="text1"/>
          <w:sz w:val="28"/>
          <w:szCs w:val="28"/>
        </w:rPr>
        <w:t>ния</w:t>
      </w:r>
      <w:r w:rsidR="00B0214A" w:rsidRPr="00643899">
        <w:rPr>
          <w:rFonts w:ascii="Times New Roman" w:hAnsi="Times New Roman" w:cs="Times New Roman"/>
          <w:color w:val="000000" w:themeColor="text1"/>
          <w:sz w:val="28"/>
          <w:szCs w:val="28"/>
        </w:rPr>
        <w:t>. Показатели рентабельности.</w:t>
      </w:r>
    </w:p>
    <w:p w14:paraId="2BCF1A36" w14:textId="2C00E615" w:rsidR="00803885" w:rsidRDefault="00803885" w:rsidP="0080388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9877CE9" w14:textId="77777777" w:rsidR="00803885" w:rsidRPr="00803885" w:rsidRDefault="00803885" w:rsidP="0080388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D37E734" w14:textId="77777777" w:rsidR="007170FE" w:rsidRPr="00643899" w:rsidRDefault="007170FE" w:rsidP="005839F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43899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Финансы предприятия</w:t>
      </w:r>
    </w:p>
    <w:p w14:paraId="54AD73C8" w14:textId="77777777" w:rsidR="007170FE" w:rsidRPr="00643899" w:rsidRDefault="007170FE" w:rsidP="005839F0">
      <w:pPr>
        <w:pStyle w:val="a3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438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Финансовый механизм предприятия. Финансовые ресурсы и источники их формирования. Финансовые отношения. Функции финансов. Активы и пассивы предприятия, финансовые результаты. </w:t>
      </w:r>
    </w:p>
    <w:p w14:paraId="36D44AE8" w14:textId="77777777" w:rsidR="00DA199D" w:rsidRPr="00643899" w:rsidRDefault="007170FE" w:rsidP="005839F0">
      <w:pPr>
        <w:pStyle w:val="a3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43899">
        <w:rPr>
          <w:rFonts w:ascii="Times New Roman" w:hAnsi="Times New Roman" w:cs="Times New Roman"/>
          <w:color w:val="000000" w:themeColor="text1"/>
          <w:sz w:val="28"/>
          <w:szCs w:val="28"/>
        </w:rPr>
        <w:t>Финансовый анализ. Методы анализа финансового состояния предприятия. Источники информации для финансового анализа. Анализ ликвидности и платежеспособности. Анализ финансовой устойчивости. Анализ эффективности деятельности предприятия. Анализ деловой активности. Операционный анализ. Основные финансовые коэффициенты.</w:t>
      </w:r>
    </w:p>
    <w:p w14:paraId="08C5BB75" w14:textId="77777777" w:rsidR="00DA199D" w:rsidRPr="00643899" w:rsidRDefault="007170FE" w:rsidP="005839F0">
      <w:pPr>
        <w:pStyle w:val="a3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438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Финансовое планирование на предприятии. Текущее и перспективное финансовое планирование. Эффект операционного рычага. Эффект финансового рычага. Мультипликативный (операционно-финансовый) рычаг. Управление финансовыми рисками. Налоговые эффекты в финансовом планировании. </w:t>
      </w:r>
    </w:p>
    <w:p w14:paraId="02CB46A0" w14:textId="64ED904D" w:rsidR="007170FE" w:rsidRPr="00643899" w:rsidRDefault="007170FE" w:rsidP="005839F0">
      <w:pPr>
        <w:pStyle w:val="a3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438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Инвестиционная деятельность предприятия. Сущность и виды инвестиций. Инвестиционные проекты предприятия, денежные потоки проекта. Оценка эффективности инвестиционных проектов. Концепция временной стоимости денег. Показатели коммерческой эффективности проекта. </w:t>
      </w:r>
    </w:p>
    <w:p w14:paraId="22E4680A" w14:textId="77777777" w:rsidR="00DA199D" w:rsidRPr="00643899" w:rsidRDefault="00DA199D" w:rsidP="005839F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4389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Экономико-математическое моделирование и информационно-аналитические технологии</w:t>
      </w:r>
    </w:p>
    <w:p w14:paraId="7654D0FB" w14:textId="39DEE7CD" w:rsidR="00DA199D" w:rsidRPr="00643899" w:rsidRDefault="00DA199D" w:rsidP="005839F0">
      <w:pPr>
        <w:pStyle w:val="a3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43899">
        <w:rPr>
          <w:rFonts w:ascii="Times New Roman" w:hAnsi="Times New Roman" w:cs="Times New Roman"/>
          <w:color w:val="000000" w:themeColor="text1"/>
          <w:sz w:val="28"/>
          <w:szCs w:val="28"/>
        </w:rPr>
        <w:t>Системный анализ и управление в экономике предприятия. Системный анализ как методология принятия решений в экономике. Понятие «система», свойства систем, классификация систем, виды описания систем. Жизненный цикл систем – продукции, проекта, предприятия. Управление, функции и система управления. Моделирование как метод исследования и управления. Понятие «модель», назначение модели и свойства моделей.</w:t>
      </w:r>
    </w:p>
    <w:p w14:paraId="7A98D759" w14:textId="5A618543" w:rsidR="00DA199D" w:rsidRPr="00643899" w:rsidRDefault="00DA199D" w:rsidP="005839F0">
      <w:pPr>
        <w:pStyle w:val="a3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43899">
        <w:rPr>
          <w:rFonts w:ascii="Times New Roman" w:hAnsi="Times New Roman" w:cs="Times New Roman"/>
          <w:color w:val="000000" w:themeColor="text1"/>
          <w:sz w:val="28"/>
          <w:szCs w:val="28"/>
        </w:rPr>
        <w:t>Статистический анализ данных. Методы сбора и первичного анализа данных: статистическое измерение и наблюдение социально-экономических явлений и процессов; статистические показатели и ряды распределений. Методы дескриптивного и разведочного анализа данных: статистические группировки и классификации; обобщающие показатели и показатели вариации.</w:t>
      </w:r>
    </w:p>
    <w:p w14:paraId="1DD04DA6" w14:textId="0D376A6A" w:rsidR="00DA199D" w:rsidRPr="00643899" w:rsidRDefault="00DA199D" w:rsidP="005839F0">
      <w:pPr>
        <w:pStyle w:val="a3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43899">
        <w:rPr>
          <w:rFonts w:ascii="Times New Roman" w:hAnsi="Times New Roman" w:cs="Times New Roman"/>
          <w:color w:val="000000" w:themeColor="text1"/>
          <w:sz w:val="28"/>
          <w:szCs w:val="28"/>
        </w:rPr>
        <w:t>Эконометрическое моделирование. Эконометрическая методология: объект, предмет, цели, задачи и инструментарий. Эконометрическая модель, особенности и методы построения. Методы анализа связей и зависимостей показателей деятельности предприятий.</w:t>
      </w:r>
    </w:p>
    <w:p w14:paraId="13C92D99" w14:textId="1B27CDD9" w:rsidR="00DA199D" w:rsidRPr="00643899" w:rsidRDefault="00DA199D" w:rsidP="005839F0">
      <w:pPr>
        <w:pStyle w:val="a3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438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Информационные системы и технологии в экономике предприятия. Цифровая экономика и цифровая трансформация бизнеса. Сквозные цифровые технологии. Основы проектирования и применения информационных систем в экономике предприятия. </w:t>
      </w:r>
    </w:p>
    <w:p w14:paraId="3061A0F1" w14:textId="1E5327AF" w:rsidR="00D671BF" w:rsidRDefault="00D671BF" w:rsidP="005839F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7726284E" w14:textId="0DE54056" w:rsidR="005839F0" w:rsidRDefault="005839F0" w:rsidP="005839F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2EE1CA6E" w14:textId="271FB7BA" w:rsidR="005839F0" w:rsidRDefault="005839F0" w:rsidP="005839F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06D82547" w14:textId="2D1ACBF1" w:rsidR="005839F0" w:rsidRDefault="005839F0" w:rsidP="005839F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780EAA66" w14:textId="65AC00B1" w:rsidR="005839F0" w:rsidRDefault="005839F0" w:rsidP="005839F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2D22EDDC" w14:textId="481C0A6C" w:rsidR="00D671BF" w:rsidRPr="00643899" w:rsidRDefault="00F27920" w:rsidP="005839F0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bookmarkStart w:id="0" w:name="_GoBack"/>
      <w:bookmarkEnd w:id="0"/>
      <w:r w:rsidRPr="00643899">
        <w:rPr>
          <w:rFonts w:ascii="Times New Roman" w:hAnsi="Times New Roman" w:cs="Times New Roman"/>
          <w:b/>
          <w:caps/>
          <w:sz w:val="28"/>
          <w:szCs w:val="28"/>
        </w:rPr>
        <w:lastRenderedPageBreak/>
        <w:t>Демоверсия экзаменационного варианта</w:t>
      </w:r>
    </w:p>
    <w:p w14:paraId="1D28C9A8" w14:textId="77777777" w:rsidR="000D40F0" w:rsidRPr="00643899" w:rsidRDefault="000D40F0" w:rsidP="005839F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DC042DB" w14:textId="77777777" w:rsidR="00790D0C" w:rsidRPr="00643899" w:rsidRDefault="00790D0C" w:rsidP="005839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3899">
        <w:rPr>
          <w:rFonts w:ascii="Times New Roman" w:hAnsi="Times New Roman" w:cs="Times New Roman"/>
          <w:b/>
          <w:bCs/>
          <w:sz w:val="28"/>
          <w:szCs w:val="28"/>
        </w:rPr>
        <w:t>Экономика предприятия</w:t>
      </w:r>
    </w:p>
    <w:p w14:paraId="53D1BA3A" w14:textId="77777777" w:rsidR="00790D0C" w:rsidRPr="00643899" w:rsidRDefault="00790D0C" w:rsidP="005839F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13B1919B" w14:textId="7DD2FFD4" w:rsidR="00790D0C" w:rsidRPr="00643899" w:rsidRDefault="00541355" w:rsidP="005839F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1" w:name="_Hlk186818937"/>
      <w:r w:rsidRPr="00643899">
        <w:rPr>
          <w:rFonts w:ascii="Times New Roman" w:hAnsi="Times New Roman" w:cs="Times New Roman"/>
          <w:sz w:val="28"/>
          <w:szCs w:val="28"/>
        </w:rPr>
        <w:t>1</w:t>
      </w:r>
      <w:r w:rsidR="00790D0C" w:rsidRPr="00643899">
        <w:rPr>
          <w:rFonts w:ascii="Times New Roman" w:hAnsi="Times New Roman" w:cs="Times New Roman"/>
          <w:sz w:val="28"/>
          <w:szCs w:val="28"/>
        </w:rPr>
        <w:t>. Процесс установления экономически обоснованных норм запаса и нормативов оборотных средств носит название___________________</w:t>
      </w:r>
    </w:p>
    <w:p w14:paraId="1E2BAFFE" w14:textId="77777777" w:rsidR="00790D0C" w:rsidRPr="00643899" w:rsidRDefault="00790D0C" w:rsidP="005839F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0D0B5E18" w14:textId="73418A1E" w:rsidR="00790D0C" w:rsidRPr="00643899" w:rsidRDefault="00541355" w:rsidP="005839F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43899">
        <w:rPr>
          <w:rFonts w:ascii="Times New Roman" w:hAnsi="Times New Roman" w:cs="Times New Roman"/>
          <w:sz w:val="28"/>
          <w:szCs w:val="28"/>
        </w:rPr>
        <w:t>2</w:t>
      </w:r>
      <w:r w:rsidR="00790D0C" w:rsidRPr="00643899">
        <w:rPr>
          <w:rFonts w:ascii="Times New Roman" w:hAnsi="Times New Roman" w:cs="Times New Roman"/>
          <w:sz w:val="28"/>
          <w:szCs w:val="28"/>
        </w:rPr>
        <w:t>. О повышении эффективности использования оборотных средств свидетельствует</w:t>
      </w:r>
    </w:p>
    <w:p w14:paraId="082588C0" w14:textId="77777777" w:rsidR="00790D0C" w:rsidRPr="00643899" w:rsidRDefault="00790D0C" w:rsidP="005839F0">
      <w:pPr>
        <w:pStyle w:val="062"/>
        <w:numPr>
          <w:ilvl w:val="0"/>
          <w:numId w:val="31"/>
        </w:numPr>
        <w:spacing w:after="0"/>
        <w:ind w:firstLine="709"/>
        <w:rPr>
          <w:rFonts w:ascii="Times New Roman" w:hAnsi="Times New Roman"/>
          <w:color w:val="auto"/>
          <w:sz w:val="28"/>
          <w:szCs w:val="28"/>
          <w:lang w:val="ru-RU"/>
        </w:rPr>
      </w:pPr>
      <w:r w:rsidRPr="00643899">
        <w:rPr>
          <w:rFonts w:ascii="Times New Roman" w:hAnsi="Times New Roman"/>
          <w:color w:val="auto"/>
          <w:sz w:val="28"/>
          <w:szCs w:val="28"/>
          <w:lang w:val="ru-RU"/>
        </w:rPr>
        <w:t>Повышение длительности одного оборота</w:t>
      </w:r>
    </w:p>
    <w:p w14:paraId="22FBF2E9" w14:textId="77777777" w:rsidR="00790D0C" w:rsidRPr="00643899" w:rsidRDefault="00790D0C" w:rsidP="005839F0">
      <w:pPr>
        <w:pStyle w:val="062"/>
        <w:numPr>
          <w:ilvl w:val="0"/>
          <w:numId w:val="31"/>
        </w:numPr>
        <w:spacing w:after="0"/>
        <w:ind w:firstLine="709"/>
        <w:rPr>
          <w:rFonts w:ascii="Times New Roman" w:hAnsi="Times New Roman"/>
          <w:color w:val="auto"/>
          <w:sz w:val="28"/>
          <w:szCs w:val="28"/>
          <w:lang w:val="ru-RU"/>
        </w:rPr>
      </w:pPr>
      <w:r w:rsidRPr="00643899">
        <w:rPr>
          <w:rFonts w:ascii="Times New Roman" w:hAnsi="Times New Roman"/>
          <w:color w:val="auto"/>
          <w:sz w:val="28"/>
          <w:szCs w:val="28"/>
          <w:lang w:val="ru-RU"/>
        </w:rPr>
        <w:t>Увеличение коэффициента оборачиваемости оборотных средств</w:t>
      </w:r>
    </w:p>
    <w:p w14:paraId="36A2A139" w14:textId="77777777" w:rsidR="00790D0C" w:rsidRPr="00643899" w:rsidRDefault="00790D0C" w:rsidP="005839F0">
      <w:pPr>
        <w:pStyle w:val="062"/>
        <w:numPr>
          <w:ilvl w:val="0"/>
          <w:numId w:val="31"/>
        </w:numPr>
        <w:spacing w:after="0"/>
        <w:ind w:firstLine="709"/>
        <w:rPr>
          <w:rFonts w:ascii="Times New Roman" w:hAnsi="Times New Roman"/>
          <w:color w:val="auto"/>
          <w:sz w:val="28"/>
          <w:szCs w:val="28"/>
          <w:lang w:val="ru-RU"/>
        </w:rPr>
      </w:pPr>
      <w:r w:rsidRPr="00643899">
        <w:rPr>
          <w:rFonts w:ascii="Times New Roman" w:hAnsi="Times New Roman"/>
          <w:color w:val="auto"/>
          <w:sz w:val="28"/>
          <w:szCs w:val="28"/>
          <w:lang w:val="ru-RU"/>
        </w:rPr>
        <w:t>Увеличение суммы оборотных средств предприятия</w:t>
      </w:r>
    </w:p>
    <w:bookmarkEnd w:id="1"/>
    <w:p w14:paraId="180FD39D" w14:textId="77777777" w:rsidR="00790D0C" w:rsidRPr="00643899" w:rsidRDefault="00790D0C" w:rsidP="005839F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235E196" w14:textId="5EE5680D" w:rsidR="00790D0C" w:rsidRPr="00643899" w:rsidRDefault="00541355" w:rsidP="005839F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43899">
        <w:rPr>
          <w:rFonts w:ascii="Times New Roman" w:hAnsi="Times New Roman" w:cs="Times New Roman"/>
          <w:sz w:val="28"/>
          <w:szCs w:val="28"/>
        </w:rPr>
        <w:t>3</w:t>
      </w:r>
      <w:r w:rsidR="00790D0C" w:rsidRPr="00643899">
        <w:rPr>
          <w:rFonts w:ascii="Times New Roman" w:hAnsi="Times New Roman" w:cs="Times New Roman"/>
          <w:sz w:val="28"/>
          <w:szCs w:val="28"/>
        </w:rPr>
        <w:t>. Какие виды оплаты труда относятся к бестарифной системе</w:t>
      </w:r>
    </w:p>
    <w:p w14:paraId="581C1022" w14:textId="77777777" w:rsidR="00790D0C" w:rsidRPr="00643899" w:rsidRDefault="00790D0C" w:rsidP="005839F0">
      <w:pPr>
        <w:pStyle w:val="062"/>
        <w:numPr>
          <w:ilvl w:val="0"/>
          <w:numId w:val="31"/>
        </w:numPr>
        <w:spacing w:after="0"/>
        <w:ind w:firstLine="709"/>
        <w:rPr>
          <w:rFonts w:ascii="Times New Roman" w:hAnsi="Times New Roman"/>
          <w:color w:val="auto"/>
          <w:sz w:val="28"/>
          <w:szCs w:val="28"/>
          <w:lang w:val="ru-RU"/>
        </w:rPr>
      </w:pPr>
      <w:r w:rsidRPr="00643899">
        <w:rPr>
          <w:rFonts w:ascii="Times New Roman" w:hAnsi="Times New Roman"/>
          <w:color w:val="auto"/>
          <w:sz w:val="28"/>
          <w:szCs w:val="28"/>
          <w:lang w:val="ru-RU"/>
        </w:rPr>
        <w:t>Комиссионная</w:t>
      </w:r>
    </w:p>
    <w:p w14:paraId="47A3BD9F" w14:textId="77777777" w:rsidR="00790D0C" w:rsidRPr="00643899" w:rsidRDefault="00790D0C" w:rsidP="005839F0">
      <w:pPr>
        <w:pStyle w:val="062"/>
        <w:numPr>
          <w:ilvl w:val="0"/>
          <w:numId w:val="31"/>
        </w:numPr>
        <w:spacing w:after="0"/>
        <w:ind w:firstLine="709"/>
        <w:rPr>
          <w:rFonts w:ascii="Times New Roman" w:hAnsi="Times New Roman"/>
          <w:color w:val="auto"/>
          <w:sz w:val="28"/>
          <w:szCs w:val="28"/>
          <w:lang w:val="ru-RU"/>
        </w:rPr>
      </w:pPr>
      <w:r w:rsidRPr="00643899">
        <w:rPr>
          <w:rFonts w:ascii="Times New Roman" w:hAnsi="Times New Roman"/>
          <w:color w:val="auto"/>
          <w:sz w:val="28"/>
          <w:szCs w:val="28"/>
          <w:lang w:val="ru-RU"/>
        </w:rPr>
        <w:t>Сдельно-прогрессивная</w:t>
      </w:r>
    </w:p>
    <w:p w14:paraId="6FAE4B5C" w14:textId="77777777" w:rsidR="00790D0C" w:rsidRPr="00643899" w:rsidRDefault="00790D0C" w:rsidP="005839F0">
      <w:pPr>
        <w:pStyle w:val="062"/>
        <w:numPr>
          <w:ilvl w:val="0"/>
          <w:numId w:val="31"/>
        </w:numPr>
        <w:spacing w:after="0"/>
        <w:ind w:firstLine="709"/>
        <w:rPr>
          <w:rFonts w:ascii="Times New Roman" w:hAnsi="Times New Roman"/>
          <w:color w:val="auto"/>
          <w:sz w:val="28"/>
          <w:szCs w:val="28"/>
          <w:lang w:val="ru-RU"/>
        </w:rPr>
      </w:pPr>
      <w:r w:rsidRPr="00643899">
        <w:rPr>
          <w:rFonts w:ascii="Times New Roman" w:hAnsi="Times New Roman"/>
          <w:color w:val="auto"/>
          <w:sz w:val="28"/>
          <w:szCs w:val="28"/>
          <w:lang w:val="ru-RU"/>
        </w:rPr>
        <w:t>Косвенно-сдельная</w:t>
      </w:r>
    </w:p>
    <w:p w14:paraId="0C8DF705" w14:textId="77777777" w:rsidR="00790D0C" w:rsidRPr="00643899" w:rsidRDefault="00790D0C" w:rsidP="005839F0">
      <w:pPr>
        <w:pStyle w:val="062"/>
        <w:numPr>
          <w:ilvl w:val="0"/>
          <w:numId w:val="31"/>
        </w:numPr>
        <w:spacing w:after="0"/>
        <w:ind w:firstLine="709"/>
        <w:rPr>
          <w:rFonts w:ascii="Times New Roman" w:hAnsi="Times New Roman"/>
          <w:color w:val="auto"/>
          <w:sz w:val="28"/>
          <w:szCs w:val="28"/>
          <w:lang w:val="ru-RU"/>
        </w:rPr>
      </w:pPr>
      <w:r w:rsidRPr="00643899">
        <w:rPr>
          <w:rFonts w:ascii="Times New Roman" w:hAnsi="Times New Roman"/>
          <w:color w:val="auto"/>
          <w:sz w:val="28"/>
          <w:szCs w:val="28"/>
          <w:lang w:val="ru-RU"/>
        </w:rPr>
        <w:t>Повременно-премиальная</w:t>
      </w:r>
    </w:p>
    <w:p w14:paraId="3D4A3230" w14:textId="77777777" w:rsidR="00790D0C" w:rsidRPr="00643899" w:rsidRDefault="00790D0C" w:rsidP="005839F0">
      <w:pPr>
        <w:pStyle w:val="062"/>
        <w:numPr>
          <w:ilvl w:val="0"/>
          <w:numId w:val="31"/>
        </w:numPr>
        <w:spacing w:after="0"/>
        <w:ind w:firstLine="709"/>
        <w:rPr>
          <w:rFonts w:ascii="Times New Roman" w:hAnsi="Times New Roman"/>
          <w:color w:val="auto"/>
          <w:sz w:val="28"/>
          <w:szCs w:val="28"/>
          <w:lang w:val="ru-RU"/>
        </w:rPr>
      </w:pPr>
      <w:r w:rsidRPr="00643899">
        <w:rPr>
          <w:rFonts w:ascii="Times New Roman" w:hAnsi="Times New Roman"/>
          <w:color w:val="auto"/>
          <w:sz w:val="28"/>
          <w:szCs w:val="28"/>
          <w:lang w:val="ru-RU"/>
        </w:rPr>
        <w:t xml:space="preserve">Дилерская </w:t>
      </w:r>
    </w:p>
    <w:p w14:paraId="62743E31" w14:textId="77777777" w:rsidR="00790D0C" w:rsidRPr="00643899" w:rsidRDefault="00790D0C" w:rsidP="005839F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2082C714" w14:textId="1E3795DE" w:rsidR="00790D0C" w:rsidRPr="00643899" w:rsidRDefault="00541355" w:rsidP="005839F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43899">
        <w:rPr>
          <w:rFonts w:ascii="Times New Roman" w:hAnsi="Times New Roman" w:cs="Times New Roman"/>
          <w:sz w:val="28"/>
          <w:szCs w:val="28"/>
        </w:rPr>
        <w:t>4</w:t>
      </w:r>
      <w:r w:rsidR="00790D0C" w:rsidRPr="00643899">
        <w:rPr>
          <w:rFonts w:ascii="Times New Roman" w:hAnsi="Times New Roman" w:cs="Times New Roman"/>
          <w:sz w:val="28"/>
          <w:szCs w:val="28"/>
        </w:rPr>
        <w:t>. Какая статья расходов дополняет производственную себестоимость до полной себестоимости</w:t>
      </w:r>
    </w:p>
    <w:p w14:paraId="541C059C" w14:textId="77777777" w:rsidR="00790D0C" w:rsidRPr="00643899" w:rsidRDefault="00790D0C" w:rsidP="005839F0">
      <w:pPr>
        <w:pStyle w:val="062"/>
        <w:numPr>
          <w:ilvl w:val="0"/>
          <w:numId w:val="31"/>
        </w:numPr>
        <w:spacing w:after="0"/>
        <w:ind w:firstLine="709"/>
        <w:rPr>
          <w:rFonts w:ascii="Times New Roman" w:hAnsi="Times New Roman"/>
          <w:color w:val="auto"/>
          <w:sz w:val="28"/>
          <w:szCs w:val="28"/>
          <w:lang w:val="ru-RU"/>
        </w:rPr>
      </w:pPr>
      <w:r w:rsidRPr="00643899">
        <w:rPr>
          <w:rFonts w:ascii="Times New Roman" w:hAnsi="Times New Roman"/>
          <w:color w:val="auto"/>
          <w:sz w:val="28"/>
          <w:szCs w:val="28"/>
          <w:lang w:val="ru-RU"/>
        </w:rPr>
        <w:t>Топливо и энергия на технологические нужды</w:t>
      </w:r>
    </w:p>
    <w:p w14:paraId="5210061E" w14:textId="77777777" w:rsidR="00790D0C" w:rsidRPr="00643899" w:rsidRDefault="00790D0C" w:rsidP="005839F0">
      <w:pPr>
        <w:pStyle w:val="062"/>
        <w:numPr>
          <w:ilvl w:val="0"/>
          <w:numId w:val="31"/>
        </w:numPr>
        <w:spacing w:after="0"/>
        <w:ind w:firstLine="709"/>
        <w:rPr>
          <w:rFonts w:ascii="Times New Roman" w:hAnsi="Times New Roman"/>
          <w:color w:val="auto"/>
          <w:sz w:val="28"/>
          <w:szCs w:val="28"/>
          <w:lang w:val="ru-RU"/>
        </w:rPr>
      </w:pPr>
      <w:r w:rsidRPr="00643899">
        <w:rPr>
          <w:rFonts w:ascii="Times New Roman" w:hAnsi="Times New Roman"/>
          <w:color w:val="auto"/>
          <w:sz w:val="28"/>
          <w:szCs w:val="28"/>
          <w:lang w:val="ru-RU"/>
        </w:rPr>
        <w:t>Расходы на освоение и подготовку производства</w:t>
      </w:r>
    </w:p>
    <w:p w14:paraId="4BC77B93" w14:textId="77777777" w:rsidR="00790D0C" w:rsidRPr="00643899" w:rsidRDefault="00790D0C" w:rsidP="005839F0">
      <w:pPr>
        <w:pStyle w:val="062"/>
        <w:numPr>
          <w:ilvl w:val="0"/>
          <w:numId w:val="31"/>
        </w:numPr>
        <w:spacing w:after="0"/>
        <w:ind w:firstLine="709"/>
        <w:rPr>
          <w:rFonts w:ascii="Times New Roman" w:hAnsi="Times New Roman"/>
          <w:color w:val="auto"/>
          <w:sz w:val="28"/>
          <w:szCs w:val="28"/>
          <w:lang w:val="ru-RU"/>
        </w:rPr>
      </w:pPr>
      <w:r w:rsidRPr="00643899">
        <w:rPr>
          <w:rFonts w:ascii="Times New Roman" w:hAnsi="Times New Roman"/>
          <w:color w:val="auto"/>
          <w:sz w:val="28"/>
          <w:szCs w:val="28"/>
          <w:lang w:val="ru-RU"/>
        </w:rPr>
        <w:t>Внепроизводственные расходы</w:t>
      </w:r>
    </w:p>
    <w:p w14:paraId="3EDC859A" w14:textId="77777777" w:rsidR="00790D0C" w:rsidRPr="00643899" w:rsidRDefault="00790D0C" w:rsidP="005839F0">
      <w:pPr>
        <w:pStyle w:val="062"/>
        <w:numPr>
          <w:ilvl w:val="0"/>
          <w:numId w:val="31"/>
        </w:numPr>
        <w:spacing w:after="0"/>
        <w:ind w:firstLine="709"/>
        <w:rPr>
          <w:rFonts w:ascii="Times New Roman" w:hAnsi="Times New Roman"/>
          <w:color w:val="auto"/>
          <w:sz w:val="28"/>
          <w:szCs w:val="28"/>
          <w:lang w:val="ru-RU"/>
        </w:rPr>
      </w:pPr>
      <w:r w:rsidRPr="00643899">
        <w:rPr>
          <w:rFonts w:ascii="Times New Roman" w:hAnsi="Times New Roman"/>
          <w:color w:val="auto"/>
          <w:sz w:val="28"/>
          <w:szCs w:val="28"/>
          <w:lang w:val="ru-RU"/>
        </w:rPr>
        <w:t>Амортизация основных фондов</w:t>
      </w:r>
    </w:p>
    <w:p w14:paraId="2CFE3E90" w14:textId="77777777" w:rsidR="00790D0C" w:rsidRPr="00643899" w:rsidRDefault="00790D0C" w:rsidP="005839F0">
      <w:pPr>
        <w:pStyle w:val="062"/>
        <w:numPr>
          <w:ilvl w:val="0"/>
          <w:numId w:val="31"/>
        </w:numPr>
        <w:spacing w:after="0"/>
        <w:ind w:firstLine="709"/>
        <w:rPr>
          <w:rFonts w:ascii="Times New Roman" w:hAnsi="Times New Roman"/>
          <w:color w:val="auto"/>
          <w:sz w:val="28"/>
          <w:szCs w:val="28"/>
          <w:lang w:val="ru-RU"/>
        </w:rPr>
      </w:pPr>
      <w:r w:rsidRPr="00643899">
        <w:rPr>
          <w:rFonts w:ascii="Times New Roman" w:hAnsi="Times New Roman"/>
          <w:color w:val="auto"/>
          <w:sz w:val="28"/>
          <w:szCs w:val="28"/>
          <w:lang w:val="ru-RU"/>
        </w:rPr>
        <w:t>Заработная плата</w:t>
      </w:r>
    </w:p>
    <w:p w14:paraId="30B2D715" w14:textId="77777777" w:rsidR="00790D0C" w:rsidRPr="00643899" w:rsidRDefault="00790D0C" w:rsidP="005839F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57F20004" w14:textId="3F3BE421" w:rsidR="00790D0C" w:rsidRPr="00643899" w:rsidRDefault="00541355" w:rsidP="005839F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43899">
        <w:rPr>
          <w:rFonts w:ascii="Times New Roman" w:hAnsi="Times New Roman" w:cs="Times New Roman"/>
          <w:sz w:val="28"/>
          <w:szCs w:val="28"/>
        </w:rPr>
        <w:t>5</w:t>
      </w:r>
      <w:r w:rsidR="00790D0C" w:rsidRPr="00643899">
        <w:rPr>
          <w:rFonts w:ascii="Times New Roman" w:hAnsi="Times New Roman" w:cs="Times New Roman"/>
          <w:sz w:val="28"/>
          <w:szCs w:val="28"/>
        </w:rPr>
        <w:t>. Сопоставить наименование показателя уровня использования основных фондов и его определение</w:t>
      </w:r>
    </w:p>
    <w:tbl>
      <w:tblPr>
        <w:tblStyle w:val="ac"/>
        <w:tblW w:w="5000" w:type="pct"/>
        <w:tblLook w:val="04A0" w:firstRow="1" w:lastRow="0" w:firstColumn="1" w:lastColumn="0" w:noHBand="0" w:noVBand="1"/>
      </w:tblPr>
      <w:tblGrid>
        <w:gridCol w:w="2494"/>
        <w:gridCol w:w="6994"/>
      </w:tblGrid>
      <w:tr w:rsidR="00790D0C" w:rsidRPr="005839F0" w14:paraId="1742E85F" w14:textId="77777777" w:rsidTr="005839F0">
        <w:tc>
          <w:tcPr>
            <w:tcW w:w="1267" w:type="pct"/>
          </w:tcPr>
          <w:p w14:paraId="79F78CEA" w14:textId="77777777" w:rsidR="00790D0C" w:rsidRPr="005839F0" w:rsidRDefault="00790D0C" w:rsidP="005839F0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5839F0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3733" w:type="pct"/>
          </w:tcPr>
          <w:p w14:paraId="28E5E9B1" w14:textId="77777777" w:rsidR="00790D0C" w:rsidRPr="005839F0" w:rsidRDefault="00790D0C" w:rsidP="005839F0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5839F0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</w:p>
        </w:tc>
      </w:tr>
      <w:tr w:rsidR="00790D0C" w:rsidRPr="005839F0" w14:paraId="20B42785" w14:textId="77777777" w:rsidTr="005839F0">
        <w:tc>
          <w:tcPr>
            <w:tcW w:w="1267" w:type="pct"/>
          </w:tcPr>
          <w:p w14:paraId="7CD93968" w14:textId="77777777" w:rsidR="00790D0C" w:rsidRPr="005839F0" w:rsidRDefault="00790D0C" w:rsidP="005839F0">
            <w:pPr>
              <w:pStyle w:val="a3"/>
              <w:ind w:left="0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839F0">
              <w:rPr>
                <w:rFonts w:ascii="Times New Roman" w:hAnsi="Times New Roman" w:cs="Times New Roman"/>
                <w:sz w:val="24"/>
                <w:szCs w:val="24"/>
              </w:rPr>
              <w:t>Фондоотдача</w:t>
            </w:r>
          </w:p>
        </w:tc>
        <w:tc>
          <w:tcPr>
            <w:tcW w:w="3733" w:type="pct"/>
          </w:tcPr>
          <w:p w14:paraId="347C5420" w14:textId="77777777" w:rsidR="00790D0C" w:rsidRPr="005839F0" w:rsidRDefault="00790D0C" w:rsidP="005839F0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5839F0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оснащенность работников предприятий сферы материального производства основными производственными средствами</w:t>
            </w:r>
          </w:p>
        </w:tc>
      </w:tr>
      <w:tr w:rsidR="00790D0C" w:rsidRPr="005839F0" w14:paraId="256BDDA8" w14:textId="77777777" w:rsidTr="005839F0">
        <w:tc>
          <w:tcPr>
            <w:tcW w:w="1267" w:type="pct"/>
          </w:tcPr>
          <w:p w14:paraId="3A5CCF44" w14:textId="77777777" w:rsidR="00790D0C" w:rsidRPr="005839F0" w:rsidRDefault="00790D0C" w:rsidP="005839F0">
            <w:pPr>
              <w:pStyle w:val="a3"/>
              <w:ind w:left="0" w:firstLine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39F0">
              <w:rPr>
                <w:rFonts w:ascii="Times New Roman" w:hAnsi="Times New Roman" w:cs="Times New Roman"/>
                <w:sz w:val="24"/>
                <w:szCs w:val="24"/>
              </w:rPr>
              <w:t>Фондоемкость</w:t>
            </w:r>
            <w:proofErr w:type="spellEnd"/>
          </w:p>
        </w:tc>
        <w:tc>
          <w:tcPr>
            <w:tcW w:w="3733" w:type="pct"/>
          </w:tcPr>
          <w:p w14:paraId="15883527" w14:textId="77777777" w:rsidR="00790D0C" w:rsidRPr="005839F0" w:rsidRDefault="00790D0C" w:rsidP="005839F0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5839F0">
              <w:rPr>
                <w:rFonts w:ascii="Times New Roman" w:hAnsi="Times New Roman" w:cs="Times New Roman"/>
                <w:sz w:val="24"/>
                <w:szCs w:val="24"/>
              </w:rPr>
              <w:t>показатель эффективности (доходности) использования основных средств, участвующих в основной деятельности.</w:t>
            </w:r>
          </w:p>
        </w:tc>
      </w:tr>
      <w:tr w:rsidR="00790D0C" w:rsidRPr="005839F0" w14:paraId="1DD340DA" w14:textId="77777777" w:rsidTr="005839F0">
        <w:tc>
          <w:tcPr>
            <w:tcW w:w="1267" w:type="pct"/>
          </w:tcPr>
          <w:p w14:paraId="36232A42" w14:textId="77777777" w:rsidR="00790D0C" w:rsidRPr="005839F0" w:rsidRDefault="00790D0C" w:rsidP="005839F0">
            <w:pPr>
              <w:pStyle w:val="a3"/>
              <w:ind w:left="0" w:firstLine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39F0">
              <w:rPr>
                <w:rFonts w:ascii="Times New Roman" w:hAnsi="Times New Roman" w:cs="Times New Roman"/>
                <w:sz w:val="24"/>
                <w:szCs w:val="24"/>
              </w:rPr>
              <w:t>Амортизациоемкость</w:t>
            </w:r>
            <w:proofErr w:type="spellEnd"/>
          </w:p>
        </w:tc>
        <w:tc>
          <w:tcPr>
            <w:tcW w:w="3733" w:type="pct"/>
          </w:tcPr>
          <w:p w14:paraId="7E18F09A" w14:textId="77777777" w:rsidR="00790D0C" w:rsidRPr="005839F0" w:rsidRDefault="00790D0C" w:rsidP="005839F0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583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показатель, определяющий выпуск продукции в денежном выражении, приходящийся на 1 рубль среднегодовой стоимости основных фондов</w:t>
            </w:r>
          </w:p>
        </w:tc>
      </w:tr>
      <w:tr w:rsidR="00790D0C" w:rsidRPr="005839F0" w14:paraId="4905E150" w14:textId="77777777" w:rsidTr="005839F0">
        <w:tc>
          <w:tcPr>
            <w:tcW w:w="1267" w:type="pct"/>
          </w:tcPr>
          <w:p w14:paraId="4C6BBD3E" w14:textId="77777777" w:rsidR="00790D0C" w:rsidRPr="005839F0" w:rsidRDefault="00790D0C" w:rsidP="005839F0">
            <w:pPr>
              <w:pStyle w:val="a3"/>
              <w:ind w:left="0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839F0">
              <w:rPr>
                <w:rFonts w:ascii="Times New Roman" w:hAnsi="Times New Roman" w:cs="Times New Roman"/>
                <w:sz w:val="24"/>
                <w:szCs w:val="24"/>
              </w:rPr>
              <w:t xml:space="preserve">Рентабельность </w:t>
            </w:r>
          </w:p>
        </w:tc>
        <w:tc>
          <w:tcPr>
            <w:tcW w:w="3733" w:type="pct"/>
          </w:tcPr>
          <w:p w14:paraId="5C47C964" w14:textId="77777777" w:rsidR="00790D0C" w:rsidRPr="005839F0" w:rsidRDefault="00790D0C" w:rsidP="005839F0">
            <w:pPr>
              <w:pStyle w:val="a3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583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показатель, отражающий потребность в основных средствах на единицу стоимости продукции.</w:t>
            </w:r>
          </w:p>
        </w:tc>
      </w:tr>
      <w:tr w:rsidR="00790D0C" w:rsidRPr="005839F0" w14:paraId="0D66CC12" w14:textId="77777777" w:rsidTr="005839F0">
        <w:tc>
          <w:tcPr>
            <w:tcW w:w="1267" w:type="pct"/>
          </w:tcPr>
          <w:p w14:paraId="01A187B1" w14:textId="77777777" w:rsidR="00790D0C" w:rsidRPr="005839F0" w:rsidRDefault="00790D0C" w:rsidP="005839F0">
            <w:pPr>
              <w:pStyle w:val="a3"/>
              <w:ind w:left="0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839F0">
              <w:rPr>
                <w:rFonts w:ascii="Times New Roman" w:hAnsi="Times New Roman" w:cs="Times New Roman"/>
                <w:sz w:val="24"/>
                <w:szCs w:val="24"/>
              </w:rPr>
              <w:t xml:space="preserve">Фондовооруженность </w:t>
            </w:r>
          </w:p>
        </w:tc>
        <w:tc>
          <w:tcPr>
            <w:tcW w:w="3733" w:type="pct"/>
          </w:tcPr>
          <w:p w14:paraId="2CDF4BAC" w14:textId="77777777" w:rsidR="00790D0C" w:rsidRPr="005839F0" w:rsidRDefault="00790D0C" w:rsidP="005839F0">
            <w:pPr>
              <w:pStyle w:val="a3"/>
              <w:tabs>
                <w:tab w:val="left" w:pos="1710"/>
              </w:tabs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583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показатель, характеризующий величину удельных издержек, связанных с потреблением основных фондов</w:t>
            </w:r>
          </w:p>
        </w:tc>
      </w:tr>
    </w:tbl>
    <w:p w14:paraId="3BAF9190" w14:textId="77777777" w:rsidR="00790D0C" w:rsidRPr="00643899" w:rsidRDefault="00790D0C" w:rsidP="005839F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59701A4A" w14:textId="77777777" w:rsidR="00790D0C" w:rsidRPr="00643899" w:rsidRDefault="00790D0C" w:rsidP="005839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3899">
        <w:rPr>
          <w:rFonts w:ascii="Times New Roman" w:hAnsi="Times New Roman" w:cs="Times New Roman"/>
          <w:b/>
          <w:bCs/>
          <w:sz w:val="28"/>
          <w:szCs w:val="28"/>
        </w:rPr>
        <w:lastRenderedPageBreak/>
        <w:t>Финансы предприятия</w:t>
      </w:r>
    </w:p>
    <w:p w14:paraId="3CAD6A4A" w14:textId="77777777" w:rsidR="00790D0C" w:rsidRPr="00643899" w:rsidRDefault="00790D0C" w:rsidP="005839F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63D377D1" w14:textId="77777777" w:rsidR="00790D0C" w:rsidRPr="00643899" w:rsidRDefault="00790D0C" w:rsidP="005839F0">
      <w:pPr>
        <w:pStyle w:val="06"/>
        <w:numPr>
          <w:ilvl w:val="0"/>
          <w:numId w:val="0"/>
        </w:numPr>
        <w:spacing w:before="0" w:after="0"/>
        <w:ind w:firstLine="709"/>
        <w:rPr>
          <w:rFonts w:ascii="Times New Roman" w:hAnsi="Times New Roman"/>
          <w:sz w:val="28"/>
          <w:szCs w:val="28"/>
        </w:rPr>
      </w:pPr>
      <w:r w:rsidRPr="00643899">
        <w:rPr>
          <w:rFonts w:ascii="Times New Roman" w:hAnsi="Times New Roman"/>
          <w:sz w:val="28"/>
          <w:szCs w:val="28"/>
        </w:rPr>
        <w:t>1. Основным источником информации для проведения финансового анализа являются</w:t>
      </w:r>
    </w:p>
    <w:p w14:paraId="42A86C16" w14:textId="77777777" w:rsidR="00790D0C" w:rsidRPr="00643899" w:rsidRDefault="00790D0C" w:rsidP="005839F0">
      <w:pPr>
        <w:pStyle w:val="062"/>
        <w:numPr>
          <w:ilvl w:val="0"/>
          <w:numId w:val="32"/>
        </w:numPr>
        <w:spacing w:after="0"/>
        <w:ind w:left="0" w:firstLine="709"/>
        <w:rPr>
          <w:rFonts w:ascii="Times New Roman" w:hAnsi="Times New Roman"/>
          <w:color w:val="auto"/>
          <w:sz w:val="28"/>
          <w:szCs w:val="28"/>
          <w:lang w:val="ru-RU"/>
        </w:rPr>
      </w:pPr>
      <w:r w:rsidRPr="00643899">
        <w:rPr>
          <w:rFonts w:ascii="Times New Roman" w:hAnsi="Times New Roman"/>
          <w:color w:val="auto"/>
          <w:sz w:val="28"/>
          <w:szCs w:val="28"/>
          <w:lang w:val="ru-RU"/>
        </w:rPr>
        <w:t>Данные бухгалтерского учета предприятия</w:t>
      </w:r>
    </w:p>
    <w:p w14:paraId="524755B1" w14:textId="77777777" w:rsidR="00790D0C" w:rsidRPr="00643899" w:rsidRDefault="00790D0C" w:rsidP="005839F0">
      <w:pPr>
        <w:pStyle w:val="062"/>
        <w:numPr>
          <w:ilvl w:val="0"/>
          <w:numId w:val="32"/>
        </w:numPr>
        <w:spacing w:after="0"/>
        <w:ind w:left="0" w:firstLine="709"/>
        <w:rPr>
          <w:rFonts w:ascii="Times New Roman" w:hAnsi="Times New Roman"/>
          <w:color w:val="auto"/>
          <w:sz w:val="28"/>
          <w:szCs w:val="28"/>
          <w:lang w:val="ru-RU"/>
        </w:rPr>
      </w:pPr>
      <w:r w:rsidRPr="00643899">
        <w:rPr>
          <w:rFonts w:ascii="Times New Roman" w:hAnsi="Times New Roman"/>
          <w:color w:val="auto"/>
          <w:sz w:val="28"/>
          <w:szCs w:val="28"/>
          <w:lang w:val="ru-RU"/>
        </w:rPr>
        <w:t>Данные контрольно-ревизионных служб</w:t>
      </w:r>
    </w:p>
    <w:p w14:paraId="15AF4F01" w14:textId="77777777" w:rsidR="00790D0C" w:rsidRPr="00643899" w:rsidRDefault="00790D0C" w:rsidP="005839F0">
      <w:pPr>
        <w:pStyle w:val="062"/>
        <w:numPr>
          <w:ilvl w:val="0"/>
          <w:numId w:val="32"/>
        </w:numPr>
        <w:spacing w:after="0"/>
        <w:ind w:left="0" w:firstLine="709"/>
        <w:rPr>
          <w:rFonts w:ascii="Times New Roman" w:hAnsi="Times New Roman"/>
          <w:color w:val="auto"/>
          <w:sz w:val="28"/>
          <w:szCs w:val="28"/>
          <w:lang w:val="ru-RU"/>
        </w:rPr>
      </w:pPr>
      <w:r w:rsidRPr="00643899">
        <w:rPr>
          <w:rFonts w:ascii="Times New Roman" w:hAnsi="Times New Roman"/>
          <w:color w:val="auto"/>
          <w:sz w:val="28"/>
          <w:szCs w:val="28"/>
          <w:lang w:val="ru-RU"/>
        </w:rPr>
        <w:t>Результаты опросов сотрудников финансовых подразделений</w:t>
      </w:r>
    </w:p>
    <w:p w14:paraId="01769BD4" w14:textId="77777777" w:rsidR="00790D0C" w:rsidRPr="00643899" w:rsidRDefault="00790D0C" w:rsidP="005839F0">
      <w:pPr>
        <w:pStyle w:val="062"/>
        <w:numPr>
          <w:ilvl w:val="0"/>
          <w:numId w:val="32"/>
        </w:numPr>
        <w:spacing w:after="0"/>
        <w:ind w:left="0" w:firstLine="709"/>
        <w:rPr>
          <w:rFonts w:ascii="Times New Roman" w:hAnsi="Times New Roman"/>
          <w:color w:val="auto"/>
          <w:sz w:val="28"/>
          <w:szCs w:val="28"/>
          <w:lang w:val="ru-RU"/>
        </w:rPr>
      </w:pPr>
      <w:proofErr w:type="spellStart"/>
      <w:r w:rsidRPr="00643899">
        <w:rPr>
          <w:rFonts w:ascii="Times New Roman" w:hAnsi="Times New Roman"/>
          <w:color w:val="auto"/>
          <w:sz w:val="28"/>
          <w:szCs w:val="28"/>
        </w:rPr>
        <w:t>Отраслевые</w:t>
      </w:r>
      <w:proofErr w:type="spellEnd"/>
      <w:r w:rsidRPr="00643899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Pr="00643899">
        <w:rPr>
          <w:rFonts w:ascii="Times New Roman" w:hAnsi="Times New Roman"/>
          <w:color w:val="auto"/>
          <w:sz w:val="28"/>
          <w:szCs w:val="28"/>
        </w:rPr>
        <w:t>отчеты</w:t>
      </w:r>
      <w:proofErr w:type="spellEnd"/>
    </w:p>
    <w:p w14:paraId="3E44CBEA" w14:textId="77777777" w:rsidR="00790D0C" w:rsidRPr="00643899" w:rsidRDefault="00790D0C" w:rsidP="005839F0">
      <w:pPr>
        <w:pStyle w:val="06"/>
        <w:numPr>
          <w:ilvl w:val="0"/>
          <w:numId w:val="0"/>
        </w:numPr>
        <w:spacing w:before="0" w:after="0"/>
        <w:ind w:firstLine="709"/>
        <w:rPr>
          <w:rFonts w:ascii="Times New Roman" w:hAnsi="Times New Roman"/>
          <w:sz w:val="28"/>
          <w:szCs w:val="28"/>
        </w:rPr>
      </w:pPr>
    </w:p>
    <w:p w14:paraId="704F96D0" w14:textId="77777777" w:rsidR="00790D0C" w:rsidRPr="00643899" w:rsidRDefault="00790D0C" w:rsidP="005839F0">
      <w:pPr>
        <w:pStyle w:val="06"/>
        <w:numPr>
          <w:ilvl w:val="0"/>
          <w:numId w:val="0"/>
        </w:numPr>
        <w:spacing w:before="0" w:after="0"/>
        <w:ind w:firstLine="709"/>
        <w:rPr>
          <w:rFonts w:ascii="Times New Roman" w:hAnsi="Times New Roman"/>
          <w:sz w:val="28"/>
          <w:szCs w:val="28"/>
        </w:rPr>
      </w:pPr>
      <w:r w:rsidRPr="00643899">
        <w:rPr>
          <w:rFonts w:ascii="Times New Roman" w:hAnsi="Times New Roman"/>
          <w:sz w:val="28"/>
          <w:szCs w:val="28"/>
        </w:rPr>
        <w:t>2. Методом анализа, в основе которого лежит деление затрат на переменные и постоянные, является</w:t>
      </w:r>
    </w:p>
    <w:p w14:paraId="3859A7D1" w14:textId="77777777" w:rsidR="00790D0C" w:rsidRPr="00643899" w:rsidRDefault="00790D0C" w:rsidP="005839F0">
      <w:pPr>
        <w:pStyle w:val="062"/>
        <w:numPr>
          <w:ilvl w:val="0"/>
          <w:numId w:val="33"/>
        </w:numPr>
        <w:spacing w:after="0"/>
        <w:ind w:left="0" w:firstLine="709"/>
        <w:rPr>
          <w:rFonts w:ascii="Times New Roman" w:hAnsi="Times New Roman"/>
          <w:color w:val="auto"/>
          <w:sz w:val="28"/>
          <w:szCs w:val="28"/>
          <w:lang w:val="ru-RU"/>
        </w:rPr>
      </w:pPr>
      <w:r w:rsidRPr="00643899">
        <w:rPr>
          <w:rFonts w:ascii="Times New Roman" w:hAnsi="Times New Roman"/>
          <w:color w:val="auto"/>
          <w:sz w:val="28"/>
          <w:szCs w:val="28"/>
          <w:lang w:val="ru-RU"/>
        </w:rPr>
        <w:t>Анализ ликвидности</w:t>
      </w:r>
    </w:p>
    <w:p w14:paraId="6287D950" w14:textId="77777777" w:rsidR="00790D0C" w:rsidRPr="00643899" w:rsidRDefault="00790D0C" w:rsidP="005839F0">
      <w:pPr>
        <w:pStyle w:val="062"/>
        <w:numPr>
          <w:ilvl w:val="0"/>
          <w:numId w:val="33"/>
        </w:numPr>
        <w:spacing w:after="0"/>
        <w:ind w:left="0" w:firstLine="709"/>
        <w:rPr>
          <w:rFonts w:ascii="Times New Roman" w:hAnsi="Times New Roman"/>
          <w:color w:val="auto"/>
          <w:sz w:val="28"/>
          <w:szCs w:val="28"/>
          <w:lang w:val="ru-RU"/>
        </w:rPr>
      </w:pPr>
      <w:r w:rsidRPr="00643899">
        <w:rPr>
          <w:rFonts w:ascii="Times New Roman" w:hAnsi="Times New Roman"/>
          <w:color w:val="auto"/>
          <w:sz w:val="28"/>
          <w:szCs w:val="28"/>
          <w:lang w:val="ru-RU"/>
        </w:rPr>
        <w:t>Анализ деловой активности</w:t>
      </w:r>
    </w:p>
    <w:p w14:paraId="10A8AA7B" w14:textId="77777777" w:rsidR="00790D0C" w:rsidRPr="00643899" w:rsidRDefault="00790D0C" w:rsidP="005839F0">
      <w:pPr>
        <w:pStyle w:val="062"/>
        <w:numPr>
          <w:ilvl w:val="0"/>
          <w:numId w:val="33"/>
        </w:numPr>
        <w:spacing w:after="0"/>
        <w:ind w:left="0" w:firstLine="709"/>
        <w:rPr>
          <w:rFonts w:ascii="Times New Roman" w:hAnsi="Times New Roman"/>
          <w:color w:val="auto"/>
          <w:sz w:val="28"/>
          <w:szCs w:val="28"/>
          <w:lang w:val="ru-RU"/>
        </w:rPr>
      </w:pPr>
      <w:r w:rsidRPr="00643899">
        <w:rPr>
          <w:rFonts w:ascii="Times New Roman" w:hAnsi="Times New Roman"/>
          <w:color w:val="auto"/>
          <w:sz w:val="28"/>
          <w:szCs w:val="28"/>
          <w:lang w:val="ru-RU"/>
        </w:rPr>
        <w:t>Анализ финансовой устойчивости</w:t>
      </w:r>
    </w:p>
    <w:p w14:paraId="31A0F10C" w14:textId="77777777" w:rsidR="00790D0C" w:rsidRPr="00643899" w:rsidRDefault="00790D0C" w:rsidP="005839F0">
      <w:pPr>
        <w:pStyle w:val="062"/>
        <w:numPr>
          <w:ilvl w:val="0"/>
          <w:numId w:val="33"/>
        </w:numPr>
        <w:spacing w:after="0"/>
        <w:ind w:left="0" w:firstLine="709"/>
        <w:rPr>
          <w:rFonts w:ascii="Times New Roman" w:hAnsi="Times New Roman"/>
          <w:color w:val="auto"/>
          <w:sz w:val="28"/>
          <w:szCs w:val="28"/>
          <w:lang w:val="ru-RU"/>
        </w:rPr>
      </w:pPr>
      <w:r w:rsidRPr="00643899">
        <w:rPr>
          <w:rFonts w:ascii="Times New Roman" w:hAnsi="Times New Roman"/>
          <w:color w:val="auto"/>
          <w:sz w:val="28"/>
          <w:szCs w:val="28"/>
          <w:lang w:val="ru-RU"/>
        </w:rPr>
        <w:t>Операционный анализ</w:t>
      </w:r>
    </w:p>
    <w:p w14:paraId="064C3453" w14:textId="77777777" w:rsidR="00790D0C" w:rsidRPr="00643899" w:rsidRDefault="00790D0C" w:rsidP="005839F0">
      <w:pPr>
        <w:pStyle w:val="062"/>
        <w:numPr>
          <w:ilvl w:val="0"/>
          <w:numId w:val="33"/>
        </w:numPr>
        <w:spacing w:after="0"/>
        <w:ind w:left="0" w:firstLine="709"/>
        <w:rPr>
          <w:rFonts w:ascii="Times New Roman" w:hAnsi="Times New Roman"/>
          <w:color w:val="auto"/>
          <w:sz w:val="28"/>
          <w:szCs w:val="28"/>
          <w:lang w:val="ru-RU"/>
        </w:rPr>
      </w:pPr>
      <w:r w:rsidRPr="00643899">
        <w:rPr>
          <w:rFonts w:ascii="Times New Roman" w:hAnsi="Times New Roman"/>
          <w:color w:val="auto"/>
          <w:sz w:val="28"/>
          <w:szCs w:val="28"/>
          <w:lang w:val="ru-RU"/>
        </w:rPr>
        <w:t>Факторный анализ</w:t>
      </w:r>
    </w:p>
    <w:p w14:paraId="34801B43" w14:textId="77777777" w:rsidR="00790D0C" w:rsidRPr="00643899" w:rsidRDefault="00790D0C" w:rsidP="005839F0">
      <w:pPr>
        <w:pStyle w:val="062"/>
        <w:numPr>
          <w:ilvl w:val="0"/>
          <w:numId w:val="33"/>
        </w:numPr>
        <w:spacing w:after="0"/>
        <w:ind w:left="0" w:firstLine="709"/>
        <w:rPr>
          <w:rFonts w:ascii="Times New Roman" w:hAnsi="Times New Roman"/>
          <w:color w:val="auto"/>
          <w:sz w:val="28"/>
          <w:szCs w:val="28"/>
          <w:lang w:val="ru-RU"/>
        </w:rPr>
      </w:pPr>
      <w:r w:rsidRPr="00643899">
        <w:rPr>
          <w:rFonts w:ascii="Times New Roman" w:hAnsi="Times New Roman"/>
          <w:color w:val="auto"/>
          <w:sz w:val="28"/>
          <w:szCs w:val="28"/>
          <w:lang w:val="ru-RU"/>
        </w:rPr>
        <w:t>Анализ эффективности деятельности предприятия</w:t>
      </w:r>
    </w:p>
    <w:p w14:paraId="31A29B47" w14:textId="77777777" w:rsidR="00790D0C" w:rsidRPr="00643899" w:rsidRDefault="00790D0C" w:rsidP="005839F0">
      <w:pPr>
        <w:pStyle w:val="06"/>
        <w:numPr>
          <w:ilvl w:val="0"/>
          <w:numId w:val="0"/>
        </w:numPr>
        <w:spacing w:before="0" w:after="0"/>
        <w:ind w:firstLine="709"/>
        <w:rPr>
          <w:rFonts w:ascii="Times New Roman" w:hAnsi="Times New Roman"/>
          <w:sz w:val="28"/>
          <w:szCs w:val="28"/>
        </w:rPr>
      </w:pPr>
    </w:p>
    <w:p w14:paraId="0E0B97B6" w14:textId="0C0B919E" w:rsidR="00790D0C" w:rsidRPr="00643899" w:rsidRDefault="00541355" w:rsidP="005839F0">
      <w:pPr>
        <w:pStyle w:val="06"/>
        <w:numPr>
          <w:ilvl w:val="0"/>
          <w:numId w:val="0"/>
        </w:numPr>
        <w:spacing w:before="0" w:after="0"/>
        <w:ind w:firstLine="709"/>
        <w:rPr>
          <w:rFonts w:ascii="Times New Roman" w:hAnsi="Times New Roman"/>
          <w:sz w:val="28"/>
          <w:szCs w:val="28"/>
        </w:rPr>
      </w:pPr>
      <w:r w:rsidRPr="00643899">
        <w:rPr>
          <w:rFonts w:ascii="Times New Roman" w:hAnsi="Times New Roman"/>
          <w:sz w:val="28"/>
          <w:szCs w:val="28"/>
        </w:rPr>
        <w:t>3</w:t>
      </w:r>
      <w:r w:rsidR="00790D0C" w:rsidRPr="00643899">
        <w:rPr>
          <w:rFonts w:ascii="Times New Roman" w:hAnsi="Times New Roman"/>
          <w:sz w:val="28"/>
          <w:szCs w:val="28"/>
        </w:rPr>
        <w:t xml:space="preserve">. Точка безубыточности – это </w:t>
      </w:r>
    </w:p>
    <w:p w14:paraId="6DC7EAD8" w14:textId="77777777" w:rsidR="00790D0C" w:rsidRPr="00643899" w:rsidRDefault="00790D0C" w:rsidP="005839F0">
      <w:pPr>
        <w:pStyle w:val="062"/>
        <w:numPr>
          <w:ilvl w:val="0"/>
          <w:numId w:val="35"/>
        </w:numPr>
        <w:spacing w:after="0"/>
        <w:ind w:left="0" w:firstLine="709"/>
        <w:rPr>
          <w:rFonts w:ascii="Times New Roman" w:hAnsi="Times New Roman"/>
          <w:color w:val="auto"/>
          <w:sz w:val="28"/>
          <w:szCs w:val="28"/>
          <w:lang w:val="ru-RU"/>
        </w:rPr>
      </w:pPr>
      <w:r w:rsidRPr="00643899">
        <w:rPr>
          <w:rFonts w:ascii="Times New Roman" w:hAnsi="Times New Roman"/>
          <w:color w:val="auto"/>
          <w:sz w:val="28"/>
          <w:szCs w:val="28"/>
          <w:lang w:val="ru-RU"/>
        </w:rPr>
        <w:t>Период времени, в течение которого доходы становятся равны расходам</w:t>
      </w:r>
    </w:p>
    <w:p w14:paraId="2989567C" w14:textId="77777777" w:rsidR="00790D0C" w:rsidRPr="00643899" w:rsidRDefault="00790D0C" w:rsidP="005839F0">
      <w:pPr>
        <w:pStyle w:val="062"/>
        <w:numPr>
          <w:ilvl w:val="0"/>
          <w:numId w:val="35"/>
        </w:numPr>
        <w:spacing w:after="0"/>
        <w:ind w:left="0" w:firstLine="709"/>
        <w:rPr>
          <w:rFonts w:ascii="Times New Roman" w:hAnsi="Times New Roman"/>
          <w:color w:val="auto"/>
          <w:sz w:val="28"/>
          <w:szCs w:val="28"/>
          <w:lang w:val="ru-RU"/>
        </w:rPr>
      </w:pPr>
      <w:r w:rsidRPr="00643899">
        <w:rPr>
          <w:rFonts w:ascii="Times New Roman" w:hAnsi="Times New Roman"/>
          <w:color w:val="auto"/>
          <w:sz w:val="28"/>
          <w:szCs w:val="28"/>
          <w:lang w:val="ru-RU"/>
        </w:rPr>
        <w:t>Объем продаж, при котором доходы равны расходам</w:t>
      </w:r>
    </w:p>
    <w:p w14:paraId="14C789D3" w14:textId="77777777" w:rsidR="00790D0C" w:rsidRPr="00643899" w:rsidRDefault="00790D0C" w:rsidP="005839F0">
      <w:pPr>
        <w:pStyle w:val="062"/>
        <w:numPr>
          <w:ilvl w:val="0"/>
          <w:numId w:val="35"/>
        </w:numPr>
        <w:spacing w:after="0"/>
        <w:ind w:left="0" w:firstLine="709"/>
        <w:rPr>
          <w:rFonts w:ascii="Times New Roman" w:hAnsi="Times New Roman"/>
          <w:color w:val="auto"/>
          <w:sz w:val="28"/>
          <w:szCs w:val="28"/>
          <w:lang w:val="ru-RU"/>
        </w:rPr>
      </w:pPr>
      <w:r w:rsidRPr="00643899">
        <w:rPr>
          <w:rFonts w:ascii="Times New Roman" w:hAnsi="Times New Roman"/>
          <w:color w:val="auto"/>
          <w:sz w:val="28"/>
          <w:szCs w:val="28"/>
          <w:lang w:val="ru-RU"/>
        </w:rPr>
        <w:t>Местоположение предприятия, определяющее уровень его доходности</w:t>
      </w:r>
    </w:p>
    <w:p w14:paraId="45FF0EA9" w14:textId="77777777" w:rsidR="00790D0C" w:rsidRPr="00643899" w:rsidRDefault="00790D0C" w:rsidP="005839F0">
      <w:pPr>
        <w:pStyle w:val="062"/>
        <w:numPr>
          <w:ilvl w:val="0"/>
          <w:numId w:val="35"/>
        </w:numPr>
        <w:spacing w:after="0"/>
        <w:ind w:left="0" w:firstLine="709"/>
        <w:rPr>
          <w:rFonts w:ascii="Times New Roman" w:hAnsi="Times New Roman"/>
          <w:color w:val="auto"/>
          <w:sz w:val="28"/>
          <w:szCs w:val="28"/>
          <w:lang w:val="ru-RU"/>
        </w:rPr>
      </w:pPr>
      <w:r w:rsidRPr="00643899">
        <w:rPr>
          <w:rFonts w:ascii="Times New Roman" w:hAnsi="Times New Roman"/>
          <w:color w:val="auto"/>
          <w:sz w:val="28"/>
          <w:szCs w:val="28"/>
          <w:lang w:val="ru-RU"/>
        </w:rPr>
        <w:t>Величина расходов, которую может себе позволить предприятие</w:t>
      </w:r>
    </w:p>
    <w:p w14:paraId="64E24D46" w14:textId="77777777" w:rsidR="00790D0C" w:rsidRPr="00643899" w:rsidRDefault="00790D0C" w:rsidP="005839F0">
      <w:pPr>
        <w:pStyle w:val="06"/>
        <w:numPr>
          <w:ilvl w:val="0"/>
          <w:numId w:val="0"/>
        </w:numPr>
        <w:spacing w:before="0" w:after="0"/>
        <w:ind w:firstLine="709"/>
        <w:rPr>
          <w:rFonts w:ascii="Times New Roman" w:hAnsi="Times New Roman"/>
          <w:sz w:val="28"/>
          <w:szCs w:val="28"/>
        </w:rPr>
      </w:pPr>
    </w:p>
    <w:p w14:paraId="6A067225" w14:textId="0AFDE51A" w:rsidR="00790D0C" w:rsidRPr="00643899" w:rsidRDefault="00541355" w:rsidP="005839F0">
      <w:pPr>
        <w:pStyle w:val="06"/>
        <w:numPr>
          <w:ilvl w:val="0"/>
          <w:numId w:val="0"/>
        </w:numPr>
        <w:spacing w:before="0" w:after="0"/>
        <w:ind w:firstLine="709"/>
        <w:rPr>
          <w:rFonts w:ascii="Times New Roman" w:hAnsi="Times New Roman"/>
          <w:sz w:val="28"/>
          <w:szCs w:val="28"/>
        </w:rPr>
      </w:pPr>
      <w:r w:rsidRPr="00643899">
        <w:rPr>
          <w:rFonts w:ascii="Times New Roman" w:hAnsi="Times New Roman"/>
          <w:sz w:val="28"/>
          <w:szCs w:val="28"/>
        </w:rPr>
        <w:t>4</w:t>
      </w:r>
      <w:r w:rsidR="00790D0C" w:rsidRPr="00643899">
        <w:rPr>
          <w:rFonts w:ascii="Times New Roman" w:hAnsi="Times New Roman"/>
          <w:sz w:val="28"/>
          <w:szCs w:val="28"/>
        </w:rPr>
        <w:t>. Указать соответствие наименования и определения циклов деятельности предприятия</w:t>
      </w:r>
    </w:p>
    <w:tbl>
      <w:tblPr>
        <w:tblStyle w:val="ac"/>
        <w:tblW w:w="5000" w:type="pct"/>
        <w:tblLook w:val="04A0" w:firstRow="1" w:lastRow="0" w:firstColumn="1" w:lastColumn="0" w:noHBand="0" w:noVBand="1"/>
      </w:tblPr>
      <w:tblGrid>
        <w:gridCol w:w="3114"/>
        <w:gridCol w:w="6374"/>
      </w:tblGrid>
      <w:tr w:rsidR="00790D0C" w:rsidRPr="005839F0" w14:paraId="272EDAAD" w14:textId="77777777" w:rsidTr="005839F0">
        <w:tc>
          <w:tcPr>
            <w:tcW w:w="1641" w:type="pct"/>
          </w:tcPr>
          <w:p w14:paraId="1455F6D8" w14:textId="77777777" w:rsidR="00790D0C" w:rsidRPr="005839F0" w:rsidRDefault="00790D0C" w:rsidP="005839F0">
            <w:pPr>
              <w:pStyle w:val="a3"/>
              <w:ind w:left="0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839F0">
              <w:rPr>
                <w:rFonts w:ascii="Times New Roman" w:hAnsi="Times New Roman" w:cs="Times New Roman"/>
                <w:sz w:val="24"/>
                <w:szCs w:val="24"/>
              </w:rPr>
              <w:t>Операционный цикл</w:t>
            </w:r>
          </w:p>
        </w:tc>
        <w:tc>
          <w:tcPr>
            <w:tcW w:w="3359" w:type="pct"/>
          </w:tcPr>
          <w:p w14:paraId="40EB8A8B" w14:textId="77777777" w:rsidR="00790D0C" w:rsidRPr="005839F0" w:rsidRDefault="00790D0C" w:rsidP="005839F0">
            <w:pPr>
              <w:pStyle w:val="a3"/>
              <w:ind w:left="0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839F0">
              <w:rPr>
                <w:rFonts w:ascii="Times New Roman" w:hAnsi="Times New Roman" w:cs="Times New Roman"/>
                <w:sz w:val="24"/>
                <w:szCs w:val="24"/>
              </w:rPr>
              <w:t>период полного оборота денежных средств, инвестированных в оборотные активы (с момента погашения кредиторской задолженности за сырье и материалы, заканчивая погашением дебиторской задолженности)</w:t>
            </w:r>
          </w:p>
        </w:tc>
      </w:tr>
      <w:tr w:rsidR="00790D0C" w:rsidRPr="005839F0" w14:paraId="32DFB943" w14:textId="77777777" w:rsidTr="005839F0">
        <w:tc>
          <w:tcPr>
            <w:tcW w:w="1641" w:type="pct"/>
          </w:tcPr>
          <w:p w14:paraId="4B87F311" w14:textId="77777777" w:rsidR="00790D0C" w:rsidRPr="005839F0" w:rsidRDefault="00790D0C" w:rsidP="005839F0">
            <w:pPr>
              <w:pStyle w:val="a3"/>
              <w:ind w:left="0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839F0">
              <w:rPr>
                <w:rFonts w:ascii="Times New Roman" w:hAnsi="Times New Roman" w:cs="Times New Roman"/>
                <w:sz w:val="24"/>
                <w:szCs w:val="24"/>
              </w:rPr>
              <w:t>Производственный цикл</w:t>
            </w:r>
          </w:p>
        </w:tc>
        <w:tc>
          <w:tcPr>
            <w:tcW w:w="3359" w:type="pct"/>
          </w:tcPr>
          <w:p w14:paraId="3984B34F" w14:textId="77777777" w:rsidR="00790D0C" w:rsidRPr="005839F0" w:rsidRDefault="00790D0C" w:rsidP="005839F0">
            <w:pPr>
              <w:pStyle w:val="a3"/>
              <w:ind w:left="0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839F0">
              <w:rPr>
                <w:rFonts w:ascii="Times New Roman" w:hAnsi="Times New Roman" w:cs="Times New Roman"/>
                <w:sz w:val="24"/>
                <w:szCs w:val="24"/>
              </w:rPr>
              <w:t>период полного оборота всей суммы оборотных активов, в процессе которого происходит смена отдельных их видов</w:t>
            </w:r>
          </w:p>
        </w:tc>
      </w:tr>
      <w:tr w:rsidR="00790D0C" w:rsidRPr="005839F0" w14:paraId="2688D5F6" w14:textId="77777777" w:rsidTr="005839F0">
        <w:tc>
          <w:tcPr>
            <w:tcW w:w="1641" w:type="pct"/>
          </w:tcPr>
          <w:p w14:paraId="4BD317D4" w14:textId="77777777" w:rsidR="00790D0C" w:rsidRPr="005839F0" w:rsidRDefault="00790D0C" w:rsidP="005839F0">
            <w:pPr>
              <w:pStyle w:val="a3"/>
              <w:ind w:left="0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839F0">
              <w:rPr>
                <w:rFonts w:ascii="Times New Roman" w:hAnsi="Times New Roman" w:cs="Times New Roman"/>
                <w:sz w:val="24"/>
                <w:szCs w:val="24"/>
              </w:rPr>
              <w:t>Финансовый цикл</w:t>
            </w:r>
          </w:p>
        </w:tc>
        <w:tc>
          <w:tcPr>
            <w:tcW w:w="3359" w:type="pct"/>
          </w:tcPr>
          <w:p w14:paraId="7C460DB5" w14:textId="77777777" w:rsidR="00790D0C" w:rsidRPr="005839F0" w:rsidRDefault="00790D0C" w:rsidP="005839F0">
            <w:pPr>
              <w:pStyle w:val="a3"/>
              <w:ind w:left="0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839F0">
              <w:rPr>
                <w:rFonts w:ascii="Times New Roman" w:hAnsi="Times New Roman" w:cs="Times New Roman"/>
                <w:sz w:val="24"/>
                <w:szCs w:val="24"/>
              </w:rPr>
              <w:t>период полного оборота материальных элементов оборотных активов, используемых для обслуживания производственного процесса (с момента поступления сырья и материалов и заканчивая моментом отгрузки изготовленной из них готовой продукции)</w:t>
            </w:r>
          </w:p>
        </w:tc>
      </w:tr>
    </w:tbl>
    <w:p w14:paraId="0C411A7C" w14:textId="581C92C8" w:rsidR="00790D0C" w:rsidRPr="00643899" w:rsidRDefault="00541355" w:rsidP="005839F0">
      <w:pPr>
        <w:pStyle w:val="06"/>
        <w:numPr>
          <w:ilvl w:val="0"/>
          <w:numId w:val="0"/>
        </w:numPr>
        <w:spacing w:before="0" w:after="0"/>
        <w:rPr>
          <w:rFonts w:ascii="Times New Roman" w:hAnsi="Times New Roman"/>
          <w:sz w:val="28"/>
          <w:szCs w:val="28"/>
        </w:rPr>
      </w:pPr>
      <w:r w:rsidRPr="00643899">
        <w:rPr>
          <w:rFonts w:ascii="Times New Roman" w:hAnsi="Times New Roman"/>
          <w:sz w:val="28"/>
          <w:szCs w:val="28"/>
        </w:rPr>
        <w:t>5</w:t>
      </w:r>
      <w:r w:rsidR="00790D0C" w:rsidRPr="00643899">
        <w:rPr>
          <w:rFonts w:ascii="Times New Roman" w:hAnsi="Times New Roman"/>
          <w:sz w:val="28"/>
          <w:szCs w:val="28"/>
        </w:rPr>
        <w:t>. Задолженность предприятию от юридических или физических лиц – _____________</w:t>
      </w:r>
    </w:p>
    <w:p w14:paraId="38A1C22B" w14:textId="77777777" w:rsidR="00790D0C" w:rsidRPr="00643899" w:rsidRDefault="00790D0C" w:rsidP="005839F0">
      <w:pPr>
        <w:pStyle w:val="06"/>
        <w:numPr>
          <w:ilvl w:val="0"/>
          <w:numId w:val="0"/>
        </w:numPr>
        <w:spacing w:before="0" w:after="0"/>
        <w:ind w:firstLine="709"/>
        <w:rPr>
          <w:rFonts w:ascii="Times New Roman" w:hAnsi="Times New Roman"/>
          <w:sz w:val="28"/>
          <w:szCs w:val="28"/>
        </w:rPr>
      </w:pPr>
    </w:p>
    <w:p w14:paraId="35E87342" w14:textId="250F96AB" w:rsidR="00790D0C" w:rsidRDefault="00790D0C" w:rsidP="005839F0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14:paraId="6213E5D3" w14:textId="77777777" w:rsidR="005839F0" w:rsidRPr="00643899" w:rsidRDefault="005839F0" w:rsidP="005839F0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14:paraId="319A82DE" w14:textId="77777777" w:rsidR="00790D0C" w:rsidRPr="00643899" w:rsidRDefault="00790D0C" w:rsidP="005839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3899">
        <w:rPr>
          <w:rFonts w:ascii="Times New Roman" w:hAnsi="Times New Roman" w:cs="Times New Roman"/>
          <w:b/>
          <w:bCs/>
          <w:sz w:val="28"/>
          <w:szCs w:val="28"/>
        </w:rPr>
        <w:lastRenderedPageBreak/>
        <w:t>Экономико-математическое моделирование</w:t>
      </w:r>
    </w:p>
    <w:p w14:paraId="0F9B5AF7" w14:textId="77777777" w:rsidR="00790D0C" w:rsidRPr="00643899" w:rsidRDefault="00790D0C" w:rsidP="005839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3899">
        <w:rPr>
          <w:rFonts w:ascii="Times New Roman" w:hAnsi="Times New Roman" w:cs="Times New Roman"/>
          <w:b/>
          <w:bCs/>
          <w:sz w:val="28"/>
          <w:szCs w:val="28"/>
        </w:rPr>
        <w:t>и информационно-аналитические технологии</w:t>
      </w:r>
    </w:p>
    <w:p w14:paraId="55FD60D0" w14:textId="77777777" w:rsidR="00790D0C" w:rsidRPr="00643899" w:rsidRDefault="00790D0C" w:rsidP="005839F0">
      <w:pPr>
        <w:pStyle w:val="062"/>
        <w:numPr>
          <w:ilvl w:val="0"/>
          <w:numId w:val="0"/>
        </w:numPr>
        <w:spacing w:after="0"/>
        <w:ind w:firstLine="709"/>
        <w:rPr>
          <w:rFonts w:ascii="Times New Roman" w:hAnsi="Times New Roman"/>
          <w:color w:val="auto"/>
          <w:sz w:val="28"/>
          <w:szCs w:val="28"/>
          <w:lang w:val="ru-RU"/>
        </w:rPr>
      </w:pPr>
    </w:p>
    <w:p w14:paraId="25D852E1" w14:textId="096901EF" w:rsidR="00790D0C" w:rsidRPr="00643899" w:rsidRDefault="00541355" w:rsidP="005839F0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43899">
        <w:rPr>
          <w:rFonts w:ascii="Times New Roman" w:hAnsi="Times New Roman" w:cs="Times New Roman"/>
          <w:color w:val="222222"/>
          <w:sz w:val="28"/>
          <w:szCs w:val="28"/>
        </w:rPr>
        <w:t>1</w:t>
      </w:r>
      <w:r w:rsidR="00790D0C" w:rsidRPr="00643899">
        <w:rPr>
          <w:rFonts w:ascii="Times New Roman" w:hAnsi="Times New Roman" w:cs="Times New Roman"/>
          <w:color w:val="222222"/>
          <w:sz w:val="28"/>
          <w:szCs w:val="28"/>
        </w:rPr>
        <w:t>. Соотнесите следующие категории и их определения:</w:t>
      </w:r>
    </w:p>
    <w:tbl>
      <w:tblPr>
        <w:tblStyle w:val="ac"/>
        <w:tblW w:w="0" w:type="auto"/>
        <w:tblLook w:val="01E0" w:firstRow="1" w:lastRow="1" w:firstColumn="1" w:lastColumn="1" w:noHBand="0" w:noVBand="0"/>
      </w:tblPr>
      <w:tblGrid>
        <w:gridCol w:w="2256"/>
        <w:gridCol w:w="7232"/>
      </w:tblGrid>
      <w:tr w:rsidR="00790D0C" w:rsidRPr="00643899" w14:paraId="446BC86A" w14:textId="77777777" w:rsidTr="005F7438">
        <w:tc>
          <w:tcPr>
            <w:tcW w:w="2268" w:type="dxa"/>
          </w:tcPr>
          <w:p w14:paraId="76F04DA3" w14:textId="77777777" w:rsidR="00790D0C" w:rsidRPr="005839F0" w:rsidRDefault="00790D0C" w:rsidP="00583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39F0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Технология </w:t>
            </w:r>
            <w:proofErr w:type="spellStart"/>
            <w:r w:rsidRPr="005839F0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блокчейн</w:t>
            </w:r>
            <w:proofErr w:type="spellEnd"/>
          </w:p>
        </w:tc>
        <w:tc>
          <w:tcPr>
            <w:tcW w:w="7303" w:type="dxa"/>
          </w:tcPr>
          <w:p w14:paraId="7BDF667D" w14:textId="77777777" w:rsidR="00790D0C" w:rsidRPr="005839F0" w:rsidRDefault="00790D0C" w:rsidP="00583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39F0">
              <w:rPr>
                <w:rStyle w:val="choice-quiz-showoptions-radiolabel"/>
                <w:rFonts w:ascii="Times New Roman" w:hAnsi="Times New Roman" w:cs="Times New Roman"/>
                <w:color w:val="000000"/>
                <w:sz w:val="24"/>
                <w:szCs w:val="24"/>
              </w:rPr>
              <w:t>наличие распределенной базы данных, которая хранит информацию обо всех транзакциях участников системы в виде «цепочки блоков»</w:t>
            </w:r>
          </w:p>
        </w:tc>
      </w:tr>
      <w:tr w:rsidR="00790D0C" w:rsidRPr="00643899" w14:paraId="23B33A77" w14:textId="77777777" w:rsidTr="005F7438">
        <w:tc>
          <w:tcPr>
            <w:tcW w:w="2268" w:type="dxa"/>
          </w:tcPr>
          <w:p w14:paraId="75F45FD9" w14:textId="77777777" w:rsidR="00790D0C" w:rsidRPr="005839F0" w:rsidRDefault="00790D0C" w:rsidP="00583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39F0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Интернет вещей</w:t>
            </w:r>
          </w:p>
        </w:tc>
        <w:tc>
          <w:tcPr>
            <w:tcW w:w="7303" w:type="dxa"/>
          </w:tcPr>
          <w:p w14:paraId="3B0E03C4" w14:textId="77777777" w:rsidR="00790D0C" w:rsidRPr="005839F0" w:rsidRDefault="00790D0C" w:rsidP="00583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39F0">
              <w:rPr>
                <w:rStyle w:val="choice-quiz-showoptions-radiolabel"/>
                <w:rFonts w:ascii="Times New Roman" w:hAnsi="Times New Roman" w:cs="Times New Roman"/>
                <w:color w:val="000000"/>
                <w:sz w:val="24"/>
                <w:szCs w:val="24"/>
              </w:rPr>
              <w:t>концепция вычислительной сети физических предметов («вещей»), оснащённых встроенными технологиями для взаимодействия друг с другом или с внешней средой</w:t>
            </w:r>
          </w:p>
        </w:tc>
      </w:tr>
      <w:tr w:rsidR="00790D0C" w:rsidRPr="00643899" w14:paraId="666D296B" w14:textId="77777777" w:rsidTr="005F7438">
        <w:tc>
          <w:tcPr>
            <w:tcW w:w="2268" w:type="dxa"/>
          </w:tcPr>
          <w:p w14:paraId="2DD6ACEA" w14:textId="77777777" w:rsidR="00790D0C" w:rsidRPr="005839F0" w:rsidRDefault="00790D0C" w:rsidP="00583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39F0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Технология больших данных (</w:t>
            </w:r>
            <w:proofErr w:type="spellStart"/>
            <w:r w:rsidRPr="005839F0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big</w:t>
            </w:r>
            <w:proofErr w:type="spellEnd"/>
            <w:r w:rsidRPr="005839F0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  <w:proofErr w:type="spellStart"/>
            <w:r w:rsidRPr="005839F0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data</w:t>
            </w:r>
            <w:proofErr w:type="spellEnd"/>
            <w:r w:rsidRPr="005839F0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)</w:t>
            </w:r>
          </w:p>
        </w:tc>
        <w:tc>
          <w:tcPr>
            <w:tcW w:w="7303" w:type="dxa"/>
          </w:tcPr>
          <w:p w14:paraId="1FB46400" w14:textId="77777777" w:rsidR="00790D0C" w:rsidRPr="005839F0" w:rsidRDefault="00790D0C" w:rsidP="00583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39F0">
              <w:rPr>
                <w:rStyle w:val="choice-quiz-showoptions-radiolabel"/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 сбора, обработки и хранения массивов информации, характеризующихся значительным объемом и быстрой скоростью изменений</w:t>
            </w:r>
          </w:p>
        </w:tc>
      </w:tr>
    </w:tbl>
    <w:p w14:paraId="04DACA69" w14:textId="77777777" w:rsidR="00790D0C" w:rsidRPr="00643899" w:rsidRDefault="00790D0C" w:rsidP="005839F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4ECE2D55" w14:textId="5626282A" w:rsidR="00790D0C" w:rsidRPr="00643899" w:rsidRDefault="00541355" w:rsidP="005839F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43899">
        <w:rPr>
          <w:rFonts w:ascii="Times New Roman" w:hAnsi="Times New Roman" w:cs="Times New Roman"/>
          <w:sz w:val="28"/>
          <w:szCs w:val="28"/>
        </w:rPr>
        <w:t>2</w:t>
      </w:r>
      <w:r w:rsidR="00790D0C" w:rsidRPr="00643899">
        <w:rPr>
          <w:rFonts w:ascii="Times New Roman" w:hAnsi="Times New Roman" w:cs="Times New Roman"/>
          <w:sz w:val="28"/>
          <w:szCs w:val="28"/>
        </w:rPr>
        <w:t>. Изменение, определяющее общее направление развития явления или процесса, называется _____________</w:t>
      </w:r>
    </w:p>
    <w:p w14:paraId="56ADE3F4" w14:textId="77777777" w:rsidR="00790D0C" w:rsidRPr="00643899" w:rsidRDefault="00790D0C" w:rsidP="005839F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680EEBD1" w14:textId="6F4E31C5" w:rsidR="00790D0C" w:rsidRPr="00643899" w:rsidRDefault="00541355" w:rsidP="005839F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43899">
        <w:rPr>
          <w:rFonts w:ascii="Times New Roman" w:hAnsi="Times New Roman" w:cs="Times New Roman"/>
          <w:sz w:val="28"/>
          <w:szCs w:val="28"/>
        </w:rPr>
        <w:t>3</w:t>
      </w:r>
      <w:r w:rsidR="00790D0C" w:rsidRPr="00643899">
        <w:rPr>
          <w:rFonts w:ascii="Times New Roman" w:hAnsi="Times New Roman" w:cs="Times New Roman"/>
          <w:sz w:val="28"/>
          <w:szCs w:val="28"/>
        </w:rPr>
        <w:t>. Ме</w:t>
      </w:r>
      <w:r w:rsidR="00790D0C" w:rsidRPr="00643899">
        <w:rPr>
          <w:rFonts w:ascii="Times New Roman" w:hAnsi="Times New Roman" w:cs="Times New Roman"/>
          <w:sz w:val="28"/>
          <w:szCs w:val="28"/>
        </w:rPr>
        <w:softHyphen/>
        <w:t>тод ис</w:t>
      </w:r>
      <w:r w:rsidR="00790D0C" w:rsidRPr="00643899">
        <w:rPr>
          <w:rFonts w:ascii="Times New Roman" w:hAnsi="Times New Roman" w:cs="Times New Roman"/>
          <w:sz w:val="28"/>
          <w:szCs w:val="28"/>
        </w:rPr>
        <w:softHyphen/>
        <w:t>сле</w:t>
      </w:r>
      <w:r w:rsidR="00790D0C" w:rsidRPr="00643899">
        <w:rPr>
          <w:rFonts w:ascii="Times New Roman" w:hAnsi="Times New Roman" w:cs="Times New Roman"/>
          <w:sz w:val="28"/>
          <w:szCs w:val="28"/>
        </w:rPr>
        <w:softHyphen/>
        <w:t>до</w:t>
      </w:r>
      <w:r w:rsidR="00790D0C" w:rsidRPr="00643899">
        <w:rPr>
          <w:rFonts w:ascii="Times New Roman" w:hAnsi="Times New Roman" w:cs="Times New Roman"/>
          <w:sz w:val="28"/>
          <w:szCs w:val="28"/>
        </w:rPr>
        <w:softHyphen/>
        <w:t>ва</w:t>
      </w:r>
      <w:r w:rsidR="00790D0C" w:rsidRPr="00643899">
        <w:rPr>
          <w:rFonts w:ascii="Times New Roman" w:hAnsi="Times New Roman" w:cs="Times New Roman"/>
          <w:sz w:val="28"/>
          <w:szCs w:val="28"/>
        </w:rPr>
        <w:softHyphen/>
        <w:t>ния объ</w:t>
      </w:r>
      <w:r w:rsidR="00790D0C" w:rsidRPr="00643899">
        <w:rPr>
          <w:rFonts w:ascii="Times New Roman" w:hAnsi="Times New Roman" w:cs="Times New Roman"/>
          <w:sz w:val="28"/>
          <w:szCs w:val="28"/>
        </w:rPr>
        <w:softHyphen/>
        <w:t>ек</w:t>
      </w:r>
      <w:r w:rsidR="00790D0C" w:rsidRPr="00643899">
        <w:rPr>
          <w:rFonts w:ascii="Times New Roman" w:hAnsi="Times New Roman" w:cs="Times New Roman"/>
          <w:sz w:val="28"/>
          <w:szCs w:val="28"/>
        </w:rPr>
        <w:softHyphen/>
        <w:t>тов на основе их </w:t>
      </w:r>
      <w:hyperlink r:id="rId6" w:history="1">
        <w:r w:rsidR="00790D0C" w:rsidRPr="00643899">
          <w:rPr>
            <w:rFonts w:ascii="Times New Roman" w:hAnsi="Times New Roman" w:cs="Times New Roman"/>
            <w:sz w:val="28"/>
            <w:szCs w:val="28"/>
          </w:rPr>
          <w:t>мо</w:t>
        </w:r>
        <w:r w:rsidR="00790D0C" w:rsidRPr="00643899">
          <w:rPr>
            <w:rFonts w:ascii="Times New Roman" w:hAnsi="Times New Roman" w:cs="Times New Roman"/>
            <w:sz w:val="28"/>
            <w:szCs w:val="28"/>
          </w:rPr>
          <w:softHyphen/>
          <w:t>де</w:t>
        </w:r>
        <w:r w:rsidR="00790D0C" w:rsidRPr="00643899">
          <w:rPr>
            <w:rFonts w:ascii="Times New Roman" w:hAnsi="Times New Roman" w:cs="Times New Roman"/>
            <w:sz w:val="28"/>
            <w:szCs w:val="28"/>
          </w:rPr>
          <w:softHyphen/>
          <w:t>л</w:t>
        </w:r>
      </w:hyperlink>
      <w:r w:rsidR="00790D0C" w:rsidRPr="00643899">
        <w:rPr>
          <w:rFonts w:ascii="Times New Roman" w:hAnsi="Times New Roman" w:cs="Times New Roman"/>
          <w:sz w:val="28"/>
          <w:szCs w:val="28"/>
        </w:rPr>
        <w:t>ей, по</w:t>
      </w:r>
      <w:r w:rsidR="00790D0C" w:rsidRPr="00643899">
        <w:rPr>
          <w:rFonts w:ascii="Times New Roman" w:hAnsi="Times New Roman" w:cs="Times New Roman"/>
          <w:sz w:val="28"/>
          <w:szCs w:val="28"/>
        </w:rPr>
        <w:softHyphen/>
        <w:t>строе</w:t>
      </w:r>
      <w:r w:rsidR="00790D0C" w:rsidRPr="00643899">
        <w:rPr>
          <w:rFonts w:ascii="Times New Roman" w:hAnsi="Times New Roman" w:cs="Times New Roman"/>
          <w:sz w:val="28"/>
          <w:szCs w:val="28"/>
        </w:rPr>
        <w:softHyphen/>
        <w:t>ние и изу</w:t>
      </w:r>
      <w:r w:rsidR="00790D0C" w:rsidRPr="00643899">
        <w:rPr>
          <w:rFonts w:ascii="Times New Roman" w:hAnsi="Times New Roman" w:cs="Times New Roman"/>
          <w:sz w:val="28"/>
          <w:szCs w:val="28"/>
        </w:rPr>
        <w:softHyphen/>
        <w:t>че</w:t>
      </w:r>
      <w:r w:rsidR="00790D0C" w:rsidRPr="00643899">
        <w:rPr>
          <w:rFonts w:ascii="Times New Roman" w:hAnsi="Times New Roman" w:cs="Times New Roman"/>
          <w:sz w:val="28"/>
          <w:szCs w:val="28"/>
        </w:rPr>
        <w:softHyphen/>
        <w:t>ние мо</w:t>
      </w:r>
      <w:r w:rsidR="00790D0C" w:rsidRPr="00643899">
        <w:rPr>
          <w:rFonts w:ascii="Times New Roman" w:hAnsi="Times New Roman" w:cs="Times New Roman"/>
          <w:sz w:val="28"/>
          <w:szCs w:val="28"/>
        </w:rPr>
        <w:softHyphen/>
        <w:t>де</w:t>
      </w:r>
      <w:r w:rsidR="00790D0C" w:rsidRPr="00643899">
        <w:rPr>
          <w:rFonts w:ascii="Times New Roman" w:hAnsi="Times New Roman" w:cs="Times New Roman"/>
          <w:sz w:val="28"/>
          <w:szCs w:val="28"/>
        </w:rPr>
        <w:softHyphen/>
        <w:t>лей ре</w:t>
      </w:r>
      <w:r w:rsidR="00790D0C" w:rsidRPr="00643899">
        <w:rPr>
          <w:rFonts w:ascii="Times New Roman" w:hAnsi="Times New Roman" w:cs="Times New Roman"/>
          <w:sz w:val="28"/>
          <w:szCs w:val="28"/>
        </w:rPr>
        <w:softHyphen/>
        <w:t>аль</w:t>
      </w:r>
      <w:r w:rsidR="00790D0C" w:rsidRPr="00643899">
        <w:rPr>
          <w:rFonts w:ascii="Times New Roman" w:hAnsi="Times New Roman" w:cs="Times New Roman"/>
          <w:sz w:val="28"/>
          <w:szCs w:val="28"/>
        </w:rPr>
        <w:softHyphen/>
        <w:t>но су</w:t>
      </w:r>
      <w:r w:rsidR="00790D0C" w:rsidRPr="00643899">
        <w:rPr>
          <w:rFonts w:ascii="Times New Roman" w:hAnsi="Times New Roman" w:cs="Times New Roman"/>
          <w:sz w:val="28"/>
          <w:szCs w:val="28"/>
        </w:rPr>
        <w:softHyphen/>
        <w:t>ще</w:t>
      </w:r>
      <w:r w:rsidR="00790D0C" w:rsidRPr="00643899">
        <w:rPr>
          <w:rFonts w:ascii="Times New Roman" w:hAnsi="Times New Roman" w:cs="Times New Roman"/>
          <w:sz w:val="28"/>
          <w:szCs w:val="28"/>
        </w:rPr>
        <w:softHyphen/>
        <w:t>ст</w:t>
      </w:r>
      <w:r w:rsidR="00790D0C" w:rsidRPr="00643899">
        <w:rPr>
          <w:rFonts w:ascii="Times New Roman" w:hAnsi="Times New Roman" w:cs="Times New Roman"/>
          <w:sz w:val="28"/>
          <w:szCs w:val="28"/>
        </w:rPr>
        <w:softHyphen/>
        <w:t>вую</w:t>
      </w:r>
      <w:r w:rsidR="00790D0C" w:rsidRPr="00643899">
        <w:rPr>
          <w:rFonts w:ascii="Times New Roman" w:hAnsi="Times New Roman" w:cs="Times New Roman"/>
          <w:sz w:val="28"/>
          <w:szCs w:val="28"/>
        </w:rPr>
        <w:softHyphen/>
        <w:t>щих пред</w:t>
      </w:r>
      <w:r w:rsidR="00790D0C" w:rsidRPr="00643899">
        <w:rPr>
          <w:rFonts w:ascii="Times New Roman" w:hAnsi="Times New Roman" w:cs="Times New Roman"/>
          <w:sz w:val="28"/>
          <w:szCs w:val="28"/>
        </w:rPr>
        <w:softHyphen/>
        <w:t>ме</w:t>
      </w:r>
      <w:r w:rsidR="00790D0C" w:rsidRPr="00643899">
        <w:rPr>
          <w:rFonts w:ascii="Times New Roman" w:hAnsi="Times New Roman" w:cs="Times New Roman"/>
          <w:sz w:val="28"/>
          <w:szCs w:val="28"/>
        </w:rPr>
        <w:softHyphen/>
        <w:t>тов и яв</w:t>
      </w:r>
      <w:r w:rsidR="00790D0C" w:rsidRPr="00643899">
        <w:rPr>
          <w:rFonts w:ascii="Times New Roman" w:hAnsi="Times New Roman" w:cs="Times New Roman"/>
          <w:sz w:val="28"/>
          <w:szCs w:val="28"/>
        </w:rPr>
        <w:softHyphen/>
        <w:t>ле</w:t>
      </w:r>
      <w:r w:rsidR="00790D0C" w:rsidRPr="00643899">
        <w:rPr>
          <w:rFonts w:ascii="Times New Roman" w:hAnsi="Times New Roman" w:cs="Times New Roman"/>
          <w:sz w:val="28"/>
          <w:szCs w:val="28"/>
        </w:rPr>
        <w:softHyphen/>
        <w:t>ний разной природы, а также кон</w:t>
      </w:r>
      <w:r w:rsidR="00790D0C" w:rsidRPr="00643899">
        <w:rPr>
          <w:rFonts w:ascii="Times New Roman" w:hAnsi="Times New Roman" w:cs="Times New Roman"/>
          <w:sz w:val="28"/>
          <w:szCs w:val="28"/>
        </w:rPr>
        <w:softHyphen/>
        <w:t>ст</w:t>
      </w:r>
      <w:r w:rsidR="00790D0C" w:rsidRPr="00643899">
        <w:rPr>
          <w:rFonts w:ascii="Times New Roman" w:hAnsi="Times New Roman" w:cs="Times New Roman"/>
          <w:sz w:val="28"/>
          <w:szCs w:val="28"/>
        </w:rPr>
        <w:softHyphen/>
        <w:t>руи</w:t>
      </w:r>
      <w:r w:rsidR="00790D0C" w:rsidRPr="00643899">
        <w:rPr>
          <w:rFonts w:ascii="Times New Roman" w:hAnsi="Times New Roman" w:cs="Times New Roman"/>
          <w:sz w:val="28"/>
          <w:szCs w:val="28"/>
        </w:rPr>
        <w:softHyphen/>
        <w:t>руе</w:t>
      </w:r>
      <w:r w:rsidR="00790D0C" w:rsidRPr="00643899">
        <w:rPr>
          <w:rFonts w:ascii="Times New Roman" w:hAnsi="Times New Roman" w:cs="Times New Roman"/>
          <w:sz w:val="28"/>
          <w:szCs w:val="28"/>
        </w:rPr>
        <w:softHyphen/>
        <w:t>мых объ</w:t>
      </w:r>
      <w:r w:rsidR="00790D0C" w:rsidRPr="00643899">
        <w:rPr>
          <w:rFonts w:ascii="Times New Roman" w:hAnsi="Times New Roman" w:cs="Times New Roman"/>
          <w:sz w:val="28"/>
          <w:szCs w:val="28"/>
        </w:rPr>
        <w:softHyphen/>
        <w:t>ек</w:t>
      </w:r>
      <w:r w:rsidR="00790D0C" w:rsidRPr="00643899">
        <w:rPr>
          <w:rFonts w:ascii="Times New Roman" w:hAnsi="Times New Roman" w:cs="Times New Roman"/>
          <w:sz w:val="28"/>
          <w:szCs w:val="28"/>
        </w:rPr>
        <w:softHyphen/>
        <w:t>тов для оп</w:t>
      </w:r>
      <w:r w:rsidR="00790D0C" w:rsidRPr="00643899">
        <w:rPr>
          <w:rFonts w:ascii="Times New Roman" w:hAnsi="Times New Roman" w:cs="Times New Roman"/>
          <w:sz w:val="28"/>
          <w:szCs w:val="28"/>
        </w:rPr>
        <w:softHyphen/>
        <w:t>ре</w:t>
      </w:r>
      <w:r w:rsidR="00790D0C" w:rsidRPr="00643899">
        <w:rPr>
          <w:rFonts w:ascii="Times New Roman" w:hAnsi="Times New Roman" w:cs="Times New Roman"/>
          <w:sz w:val="28"/>
          <w:szCs w:val="28"/>
        </w:rPr>
        <w:softHyphen/>
        <w:t>де</w:t>
      </w:r>
      <w:r w:rsidR="00790D0C" w:rsidRPr="00643899">
        <w:rPr>
          <w:rFonts w:ascii="Times New Roman" w:hAnsi="Times New Roman" w:cs="Times New Roman"/>
          <w:sz w:val="28"/>
          <w:szCs w:val="28"/>
        </w:rPr>
        <w:softHyphen/>
        <w:t>ле</w:t>
      </w:r>
      <w:r w:rsidR="00790D0C" w:rsidRPr="00643899">
        <w:rPr>
          <w:rFonts w:ascii="Times New Roman" w:hAnsi="Times New Roman" w:cs="Times New Roman"/>
          <w:sz w:val="28"/>
          <w:szCs w:val="28"/>
        </w:rPr>
        <w:softHyphen/>
        <w:t>ния ли</w:t>
      </w:r>
      <w:r w:rsidR="00790D0C" w:rsidRPr="00643899">
        <w:rPr>
          <w:rFonts w:ascii="Times New Roman" w:hAnsi="Times New Roman" w:cs="Times New Roman"/>
          <w:sz w:val="28"/>
          <w:szCs w:val="28"/>
        </w:rPr>
        <w:softHyphen/>
        <w:t>бо улуч</w:t>
      </w:r>
      <w:r w:rsidR="00790D0C" w:rsidRPr="00643899">
        <w:rPr>
          <w:rFonts w:ascii="Times New Roman" w:hAnsi="Times New Roman" w:cs="Times New Roman"/>
          <w:sz w:val="28"/>
          <w:szCs w:val="28"/>
        </w:rPr>
        <w:softHyphen/>
        <w:t>ше</w:t>
      </w:r>
      <w:r w:rsidR="00790D0C" w:rsidRPr="00643899">
        <w:rPr>
          <w:rFonts w:ascii="Times New Roman" w:hAnsi="Times New Roman" w:cs="Times New Roman"/>
          <w:sz w:val="28"/>
          <w:szCs w:val="28"/>
        </w:rPr>
        <w:softHyphen/>
        <w:t>ния их ха</w:t>
      </w:r>
      <w:r w:rsidR="00790D0C" w:rsidRPr="00643899">
        <w:rPr>
          <w:rFonts w:ascii="Times New Roman" w:hAnsi="Times New Roman" w:cs="Times New Roman"/>
          <w:sz w:val="28"/>
          <w:szCs w:val="28"/>
        </w:rPr>
        <w:softHyphen/>
        <w:t>рак</w:t>
      </w:r>
      <w:r w:rsidR="00790D0C" w:rsidRPr="00643899">
        <w:rPr>
          <w:rFonts w:ascii="Times New Roman" w:hAnsi="Times New Roman" w:cs="Times New Roman"/>
          <w:sz w:val="28"/>
          <w:szCs w:val="28"/>
        </w:rPr>
        <w:softHyphen/>
        <w:t>те</w:t>
      </w:r>
      <w:r w:rsidR="00790D0C" w:rsidRPr="00643899">
        <w:rPr>
          <w:rFonts w:ascii="Times New Roman" w:hAnsi="Times New Roman" w:cs="Times New Roman"/>
          <w:sz w:val="28"/>
          <w:szCs w:val="28"/>
        </w:rPr>
        <w:softHyphen/>
        <w:t>ри</w:t>
      </w:r>
      <w:r w:rsidR="00790D0C" w:rsidRPr="00643899">
        <w:rPr>
          <w:rFonts w:ascii="Times New Roman" w:hAnsi="Times New Roman" w:cs="Times New Roman"/>
          <w:sz w:val="28"/>
          <w:szCs w:val="28"/>
        </w:rPr>
        <w:softHyphen/>
        <w:t>стик, ра</w:t>
      </w:r>
      <w:r w:rsidR="00790D0C" w:rsidRPr="00643899">
        <w:rPr>
          <w:rFonts w:ascii="Times New Roman" w:hAnsi="Times New Roman" w:cs="Times New Roman"/>
          <w:sz w:val="28"/>
          <w:szCs w:val="28"/>
        </w:rPr>
        <w:softHyphen/>
        <w:t>цио</w:t>
      </w:r>
      <w:r w:rsidR="00790D0C" w:rsidRPr="00643899">
        <w:rPr>
          <w:rFonts w:ascii="Times New Roman" w:hAnsi="Times New Roman" w:cs="Times New Roman"/>
          <w:sz w:val="28"/>
          <w:szCs w:val="28"/>
        </w:rPr>
        <w:softHyphen/>
        <w:t>на</w:t>
      </w:r>
      <w:r w:rsidR="00790D0C" w:rsidRPr="00643899">
        <w:rPr>
          <w:rFonts w:ascii="Times New Roman" w:hAnsi="Times New Roman" w:cs="Times New Roman"/>
          <w:sz w:val="28"/>
          <w:szCs w:val="28"/>
        </w:rPr>
        <w:softHyphen/>
        <w:t>ли</w:t>
      </w:r>
      <w:r w:rsidR="00790D0C" w:rsidRPr="00643899">
        <w:rPr>
          <w:rFonts w:ascii="Times New Roman" w:hAnsi="Times New Roman" w:cs="Times New Roman"/>
          <w:sz w:val="28"/>
          <w:szCs w:val="28"/>
        </w:rPr>
        <w:softHyphen/>
        <w:t>за</w:t>
      </w:r>
      <w:r w:rsidR="00790D0C" w:rsidRPr="00643899">
        <w:rPr>
          <w:rFonts w:ascii="Times New Roman" w:hAnsi="Times New Roman" w:cs="Times New Roman"/>
          <w:sz w:val="28"/>
          <w:szCs w:val="28"/>
        </w:rPr>
        <w:softHyphen/>
        <w:t>ции спо</w:t>
      </w:r>
      <w:r w:rsidR="00790D0C" w:rsidRPr="00643899">
        <w:rPr>
          <w:rFonts w:ascii="Times New Roman" w:hAnsi="Times New Roman" w:cs="Times New Roman"/>
          <w:sz w:val="28"/>
          <w:szCs w:val="28"/>
        </w:rPr>
        <w:softHyphen/>
        <w:t>со</w:t>
      </w:r>
      <w:r w:rsidR="00790D0C" w:rsidRPr="00643899">
        <w:rPr>
          <w:rFonts w:ascii="Times New Roman" w:hAnsi="Times New Roman" w:cs="Times New Roman"/>
          <w:sz w:val="28"/>
          <w:szCs w:val="28"/>
        </w:rPr>
        <w:softHyphen/>
        <w:t>бов их по</w:t>
      </w:r>
      <w:r w:rsidR="00790D0C" w:rsidRPr="00643899">
        <w:rPr>
          <w:rFonts w:ascii="Times New Roman" w:hAnsi="Times New Roman" w:cs="Times New Roman"/>
          <w:sz w:val="28"/>
          <w:szCs w:val="28"/>
        </w:rPr>
        <w:softHyphen/>
        <w:t>строе</w:t>
      </w:r>
      <w:r w:rsidR="00790D0C" w:rsidRPr="00643899">
        <w:rPr>
          <w:rFonts w:ascii="Times New Roman" w:hAnsi="Times New Roman" w:cs="Times New Roman"/>
          <w:sz w:val="28"/>
          <w:szCs w:val="28"/>
        </w:rPr>
        <w:softHyphen/>
        <w:t>ния, управ</w:t>
      </w:r>
      <w:r w:rsidR="00790D0C" w:rsidRPr="00643899">
        <w:rPr>
          <w:rFonts w:ascii="Times New Roman" w:hAnsi="Times New Roman" w:cs="Times New Roman"/>
          <w:sz w:val="28"/>
          <w:szCs w:val="28"/>
        </w:rPr>
        <w:softHyphen/>
        <w:t>ле</w:t>
      </w:r>
      <w:r w:rsidR="00790D0C" w:rsidRPr="00643899">
        <w:rPr>
          <w:rFonts w:ascii="Times New Roman" w:hAnsi="Times New Roman" w:cs="Times New Roman"/>
          <w:sz w:val="28"/>
          <w:szCs w:val="28"/>
        </w:rPr>
        <w:softHyphen/>
        <w:t>ния ими, называется ____________</w:t>
      </w:r>
    </w:p>
    <w:p w14:paraId="1F79AB83" w14:textId="77777777" w:rsidR="00790D0C" w:rsidRPr="00643899" w:rsidRDefault="00790D0C" w:rsidP="005839F0">
      <w:pPr>
        <w:pStyle w:val="a6"/>
        <w:spacing w:before="0" w:beforeAutospacing="0" w:after="0" w:afterAutospacing="0"/>
        <w:ind w:firstLine="709"/>
        <w:rPr>
          <w:sz w:val="28"/>
          <w:szCs w:val="28"/>
        </w:rPr>
      </w:pPr>
    </w:p>
    <w:p w14:paraId="587D3B07" w14:textId="74E6B897" w:rsidR="00790D0C" w:rsidRPr="00643899" w:rsidRDefault="00541355" w:rsidP="005839F0">
      <w:pPr>
        <w:pStyle w:val="a6"/>
        <w:spacing w:before="0" w:beforeAutospacing="0" w:after="0" w:afterAutospacing="0"/>
        <w:ind w:firstLine="709"/>
        <w:rPr>
          <w:sz w:val="28"/>
          <w:szCs w:val="28"/>
        </w:rPr>
      </w:pPr>
      <w:r w:rsidRPr="00643899">
        <w:rPr>
          <w:sz w:val="28"/>
          <w:szCs w:val="28"/>
        </w:rPr>
        <w:t>4</w:t>
      </w:r>
      <w:r w:rsidR="00790D0C" w:rsidRPr="00643899">
        <w:rPr>
          <w:sz w:val="28"/>
          <w:szCs w:val="28"/>
        </w:rPr>
        <w:t>. Экономико-математическое моделирование это:</w:t>
      </w:r>
    </w:p>
    <w:p w14:paraId="574E6F15" w14:textId="77777777" w:rsidR="00790D0C" w:rsidRPr="00643899" w:rsidRDefault="00790D0C" w:rsidP="005839F0">
      <w:pPr>
        <w:numPr>
          <w:ilvl w:val="0"/>
          <w:numId w:val="37"/>
        </w:numPr>
        <w:tabs>
          <w:tab w:val="clear" w:pos="1440"/>
          <w:tab w:val="num" w:pos="709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43899">
        <w:rPr>
          <w:rFonts w:ascii="Times New Roman" w:hAnsi="Times New Roman" w:cs="Times New Roman"/>
          <w:sz w:val="28"/>
          <w:szCs w:val="28"/>
        </w:rPr>
        <w:t>совокупность методов анализа связей между различными экономическими показателями на основании реальных данных с использованием аппарата теории оптимизации, теории игр и теории дифференциальных уравнений</w:t>
      </w:r>
    </w:p>
    <w:p w14:paraId="770855E9" w14:textId="77777777" w:rsidR="00790D0C" w:rsidRPr="00643899" w:rsidRDefault="00790D0C" w:rsidP="005839F0">
      <w:pPr>
        <w:numPr>
          <w:ilvl w:val="0"/>
          <w:numId w:val="37"/>
        </w:numPr>
        <w:tabs>
          <w:tab w:val="clear" w:pos="1440"/>
          <w:tab w:val="num" w:pos="709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43899">
        <w:rPr>
          <w:rFonts w:ascii="Times New Roman" w:hAnsi="Times New Roman" w:cs="Times New Roman"/>
          <w:sz w:val="28"/>
          <w:szCs w:val="28"/>
        </w:rPr>
        <w:t>сбор статистических данных об исследуемых экономических процессах</w:t>
      </w:r>
    </w:p>
    <w:p w14:paraId="15D4D152" w14:textId="77777777" w:rsidR="00790D0C" w:rsidRPr="00643899" w:rsidRDefault="00790D0C" w:rsidP="005839F0">
      <w:pPr>
        <w:numPr>
          <w:ilvl w:val="0"/>
          <w:numId w:val="37"/>
        </w:numPr>
        <w:tabs>
          <w:tab w:val="clear" w:pos="1440"/>
          <w:tab w:val="num" w:pos="709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43899">
        <w:rPr>
          <w:rFonts w:ascii="Times New Roman" w:hAnsi="Times New Roman" w:cs="Times New Roman"/>
          <w:sz w:val="28"/>
          <w:szCs w:val="28"/>
        </w:rPr>
        <w:t>передача информации по каналам связи об исследуемых экономических процессах</w:t>
      </w:r>
    </w:p>
    <w:p w14:paraId="206EEC11" w14:textId="77777777" w:rsidR="00790D0C" w:rsidRPr="00643899" w:rsidRDefault="00790D0C" w:rsidP="005839F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64452C97" w14:textId="250DC6FE" w:rsidR="00790D0C" w:rsidRPr="00643899" w:rsidRDefault="00541355" w:rsidP="005839F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43899">
        <w:rPr>
          <w:rFonts w:ascii="Times New Roman" w:hAnsi="Times New Roman" w:cs="Times New Roman"/>
          <w:sz w:val="28"/>
          <w:szCs w:val="28"/>
        </w:rPr>
        <w:t>5</w:t>
      </w:r>
      <w:r w:rsidR="00790D0C" w:rsidRPr="00643899">
        <w:rPr>
          <w:rFonts w:ascii="Times New Roman" w:hAnsi="Times New Roman" w:cs="Times New Roman"/>
          <w:sz w:val="28"/>
          <w:szCs w:val="28"/>
        </w:rPr>
        <w:t>. Оценки параметров линейного уравнения множественной регрессии можно найти при помощи метода …</w:t>
      </w:r>
    </w:p>
    <w:p w14:paraId="4CCC9723" w14:textId="77777777" w:rsidR="00790D0C" w:rsidRPr="00643899" w:rsidRDefault="00790D0C" w:rsidP="005839F0">
      <w:pPr>
        <w:numPr>
          <w:ilvl w:val="0"/>
          <w:numId w:val="39"/>
        </w:numPr>
        <w:tabs>
          <w:tab w:val="clear" w:pos="1080"/>
          <w:tab w:val="num" w:pos="720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43899">
        <w:rPr>
          <w:rFonts w:ascii="Times New Roman" w:hAnsi="Times New Roman" w:cs="Times New Roman"/>
          <w:sz w:val="28"/>
          <w:szCs w:val="28"/>
        </w:rPr>
        <w:t>наименьших квадратов</w:t>
      </w:r>
    </w:p>
    <w:p w14:paraId="5FCF0456" w14:textId="77777777" w:rsidR="00790D0C" w:rsidRPr="00643899" w:rsidRDefault="00790D0C" w:rsidP="005839F0">
      <w:pPr>
        <w:numPr>
          <w:ilvl w:val="0"/>
          <w:numId w:val="39"/>
        </w:numPr>
        <w:tabs>
          <w:tab w:val="clear" w:pos="1080"/>
          <w:tab w:val="num" w:pos="720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43899">
        <w:rPr>
          <w:rFonts w:ascii="Times New Roman" w:hAnsi="Times New Roman" w:cs="Times New Roman"/>
          <w:sz w:val="28"/>
          <w:szCs w:val="28"/>
        </w:rPr>
        <w:t>нулевых квадратов</w:t>
      </w:r>
    </w:p>
    <w:p w14:paraId="23E6434A" w14:textId="77777777" w:rsidR="00790D0C" w:rsidRPr="00643899" w:rsidRDefault="00790D0C" w:rsidP="005839F0">
      <w:pPr>
        <w:numPr>
          <w:ilvl w:val="0"/>
          <w:numId w:val="39"/>
        </w:numPr>
        <w:tabs>
          <w:tab w:val="clear" w:pos="1080"/>
          <w:tab w:val="num" w:pos="720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43899">
        <w:rPr>
          <w:rFonts w:ascii="Times New Roman" w:hAnsi="Times New Roman" w:cs="Times New Roman"/>
          <w:sz w:val="28"/>
          <w:szCs w:val="28"/>
        </w:rPr>
        <w:t xml:space="preserve">средних квадратов </w:t>
      </w:r>
    </w:p>
    <w:p w14:paraId="53B044E0" w14:textId="77777777" w:rsidR="00790D0C" w:rsidRPr="00643899" w:rsidRDefault="00790D0C" w:rsidP="005839F0">
      <w:pPr>
        <w:numPr>
          <w:ilvl w:val="0"/>
          <w:numId w:val="39"/>
        </w:numPr>
        <w:tabs>
          <w:tab w:val="clear" w:pos="1080"/>
          <w:tab w:val="num" w:pos="720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43899">
        <w:rPr>
          <w:rFonts w:ascii="Times New Roman" w:hAnsi="Times New Roman" w:cs="Times New Roman"/>
          <w:sz w:val="28"/>
          <w:szCs w:val="28"/>
        </w:rPr>
        <w:t xml:space="preserve">нормальных квадратов </w:t>
      </w:r>
    </w:p>
    <w:p w14:paraId="0CCADA31" w14:textId="77777777" w:rsidR="000D40F0" w:rsidRPr="00643899" w:rsidRDefault="000D40F0" w:rsidP="005839F0">
      <w:pPr>
        <w:pStyle w:val="docdata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14:paraId="5D0537D0" w14:textId="09A4ED04" w:rsidR="000D40F0" w:rsidRDefault="000D40F0" w:rsidP="005839F0">
      <w:pPr>
        <w:pStyle w:val="docdata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14:paraId="17256987" w14:textId="114E26EE" w:rsidR="005839F0" w:rsidRDefault="005839F0" w:rsidP="005839F0">
      <w:pPr>
        <w:pStyle w:val="docdata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14:paraId="7E38257D" w14:textId="4B0332FB" w:rsidR="005839F0" w:rsidRDefault="005839F0" w:rsidP="005839F0">
      <w:pPr>
        <w:pStyle w:val="docdata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14:paraId="54C7A9B7" w14:textId="0AC6A5DA" w:rsidR="005839F0" w:rsidRDefault="005839F0" w:rsidP="005839F0">
      <w:pPr>
        <w:pStyle w:val="docdata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14:paraId="01D563E8" w14:textId="7266683C" w:rsidR="005839F0" w:rsidRDefault="005839F0" w:rsidP="005839F0">
      <w:pPr>
        <w:pStyle w:val="docdata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14:paraId="5DB9C567" w14:textId="77777777" w:rsidR="005839F0" w:rsidRPr="00643899" w:rsidRDefault="005839F0" w:rsidP="005839F0">
      <w:pPr>
        <w:pStyle w:val="docdata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14:paraId="65D8A4FD" w14:textId="3AD6D7B6" w:rsidR="00D671BF" w:rsidRDefault="00FC0897" w:rsidP="005839F0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643899">
        <w:rPr>
          <w:b/>
          <w:bCs/>
          <w:color w:val="000000"/>
          <w:sz w:val="28"/>
          <w:szCs w:val="28"/>
        </w:rPr>
        <w:lastRenderedPageBreak/>
        <w:t>СПИСОК ЛИТЕРАТУРЫ</w:t>
      </w:r>
    </w:p>
    <w:p w14:paraId="5F1E2C0B" w14:textId="77777777" w:rsidR="005839F0" w:rsidRPr="00643899" w:rsidRDefault="005839F0" w:rsidP="005839F0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6AB46D4D" w14:textId="687B77FA" w:rsidR="00DA199D" w:rsidRPr="00643899" w:rsidRDefault="00DA199D" w:rsidP="005839F0">
      <w:pPr>
        <w:pStyle w:val="docdata"/>
        <w:spacing w:before="0" w:beforeAutospacing="0" w:after="0" w:afterAutospacing="0"/>
        <w:jc w:val="center"/>
        <w:rPr>
          <w:sz w:val="28"/>
          <w:szCs w:val="28"/>
        </w:rPr>
      </w:pPr>
      <w:r w:rsidRPr="00643899">
        <w:rPr>
          <w:b/>
          <w:bCs/>
          <w:color w:val="000000"/>
          <w:sz w:val="28"/>
          <w:szCs w:val="28"/>
        </w:rPr>
        <w:t>Экономика предприятия</w:t>
      </w:r>
    </w:p>
    <w:p w14:paraId="375BD125" w14:textId="77777777" w:rsidR="00FE5700" w:rsidRPr="00643899" w:rsidRDefault="00FE5700" w:rsidP="005839F0">
      <w:pPr>
        <w:pStyle w:val="a3"/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3899">
        <w:rPr>
          <w:rFonts w:ascii="Times New Roman" w:hAnsi="Times New Roman" w:cs="Times New Roman"/>
          <w:sz w:val="28"/>
          <w:szCs w:val="28"/>
        </w:rPr>
        <w:t>Мухина, И. А. Экономика организации (предприятия</w:t>
      </w:r>
      <w:proofErr w:type="gramStart"/>
      <w:r w:rsidRPr="00643899">
        <w:rPr>
          <w:rFonts w:ascii="Times New Roman" w:hAnsi="Times New Roman" w:cs="Times New Roman"/>
          <w:sz w:val="28"/>
          <w:szCs w:val="28"/>
        </w:rPr>
        <w:t>) :</w:t>
      </w:r>
      <w:proofErr w:type="gramEnd"/>
      <w:r w:rsidRPr="00643899">
        <w:rPr>
          <w:rFonts w:ascii="Times New Roman" w:hAnsi="Times New Roman" w:cs="Times New Roman"/>
          <w:sz w:val="28"/>
          <w:szCs w:val="28"/>
        </w:rPr>
        <w:t xml:space="preserve"> учебное пособие / И. А. Мухина. — 3-е изд., стер. — </w:t>
      </w:r>
      <w:proofErr w:type="gramStart"/>
      <w:r w:rsidRPr="00643899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643899">
        <w:rPr>
          <w:rFonts w:ascii="Times New Roman" w:hAnsi="Times New Roman" w:cs="Times New Roman"/>
          <w:sz w:val="28"/>
          <w:szCs w:val="28"/>
        </w:rPr>
        <w:t xml:space="preserve"> ФЛИНТА, 2022. — 320 с. — ISBN 978-5-9765-0684-8. — </w:t>
      </w:r>
      <w:proofErr w:type="gramStart"/>
      <w:r w:rsidRPr="00643899">
        <w:rPr>
          <w:rFonts w:ascii="Times New Roman" w:hAnsi="Times New Roman" w:cs="Times New Roman"/>
          <w:sz w:val="28"/>
          <w:szCs w:val="28"/>
        </w:rPr>
        <w:t>Текст :</w:t>
      </w:r>
      <w:proofErr w:type="gramEnd"/>
      <w:r w:rsidRPr="00643899">
        <w:rPr>
          <w:rFonts w:ascii="Times New Roman" w:hAnsi="Times New Roman" w:cs="Times New Roman"/>
          <w:sz w:val="28"/>
          <w:szCs w:val="28"/>
        </w:rPr>
        <w:t xml:space="preserve"> электронный // Лань : электронно-библиотечная система. — URL: https://e.lanbook.com/book/341372 (дата обращения: 03.04.2025). — Режим доступа: для </w:t>
      </w:r>
      <w:proofErr w:type="spellStart"/>
      <w:r w:rsidRPr="00643899">
        <w:rPr>
          <w:rFonts w:ascii="Times New Roman" w:hAnsi="Times New Roman" w:cs="Times New Roman"/>
          <w:sz w:val="28"/>
          <w:szCs w:val="28"/>
        </w:rPr>
        <w:t>авториз</w:t>
      </w:r>
      <w:proofErr w:type="spellEnd"/>
      <w:r w:rsidRPr="00643899">
        <w:rPr>
          <w:rFonts w:ascii="Times New Roman" w:hAnsi="Times New Roman" w:cs="Times New Roman"/>
          <w:sz w:val="28"/>
          <w:szCs w:val="28"/>
        </w:rPr>
        <w:t>. пользователей.</w:t>
      </w:r>
    </w:p>
    <w:p w14:paraId="3600C527" w14:textId="77777777" w:rsidR="00FE5700" w:rsidRPr="00643899" w:rsidRDefault="00FE5700" w:rsidP="005839F0">
      <w:pPr>
        <w:pStyle w:val="a3"/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3899">
        <w:rPr>
          <w:rFonts w:ascii="Times New Roman" w:hAnsi="Times New Roman" w:cs="Times New Roman"/>
          <w:sz w:val="28"/>
          <w:szCs w:val="28"/>
        </w:rPr>
        <w:t xml:space="preserve">Гусарова, И. А. Экономика </w:t>
      </w:r>
      <w:proofErr w:type="gramStart"/>
      <w:r w:rsidRPr="00643899">
        <w:rPr>
          <w:rFonts w:ascii="Times New Roman" w:hAnsi="Times New Roman" w:cs="Times New Roman"/>
          <w:sz w:val="28"/>
          <w:szCs w:val="28"/>
        </w:rPr>
        <w:t>предприятия :</w:t>
      </w:r>
      <w:proofErr w:type="gramEnd"/>
      <w:r w:rsidRPr="00643899">
        <w:rPr>
          <w:rFonts w:ascii="Times New Roman" w:hAnsi="Times New Roman" w:cs="Times New Roman"/>
          <w:sz w:val="28"/>
          <w:szCs w:val="28"/>
        </w:rPr>
        <w:t xml:space="preserve"> учебное пособие / И. А. Гусарова, Ю. В. Пантелеева, К. В. Николаева. — 2-е изд., </w:t>
      </w:r>
      <w:proofErr w:type="spellStart"/>
      <w:r w:rsidRPr="00643899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643899">
        <w:rPr>
          <w:rFonts w:ascii="Times New Roman" w:hAnsi="Times New Roman" w:cs="Times New Roman"/>
          <w:sz w:val="28"/>
          <w:szCs w:val="28"/>
        </w:rPr>
        <w:t xml:space="preserve">. и доп. — </w:t>
      </w:r>
      <w:proofErr w:type="gramStart"/>
      <w:r w:rsidRPr="00643899">
        <w:rPr>
          <w:rFonts w:ascii="Times New Roman" w:hAnsi="Times New Roman" w:cs="Times New Roman"/>
          <w:sz w:val="28"/>
          <w:szCs w:val="28"/>
        </w:rPr>
        <w:t>Казань :</w:t>
      </w:r>
      <w:proofErr w:type="gramEnd"/>
      <w:r w:rsidRPr="00643899">
        <w:rPr>
          <w:rFonts w:ascii="Times New Roman" w:hAnsi="Times New Roman" w:cs="Times New Roman"/>
          <w:sz w:val="28"/>
          <w:szCs w:val="28"/>
        </w:rPr>
        <w:t xml:space="preserve"> КНИТУ, 2022. — 100 с. — ISBN 978-5-7882-3196-9. — </w:t>
      </w:r>
      <w:proofErr w:type="gramStart"/>
      <w:r w:rsidRPr="00643899">
        <w:rPr>
          <w:rFonts w:ascii="Times New Roman" w:hAnsi="Times New Roman" w:cs="Times New Roman"/>
          <w:sz w:val="28"/>
          <w:szCs w:val="28"/>
        </w:rPr>
        <w:t>Текст :</w:t>
      </w:r>
      <w:proofErr w:type="gramEnd"/>
      <w:r w:rsidRPr="00643899">
        <w:rPr>
          <w:rFonts w:ascii="Times New Roman" w:hAnsi="Times New Roman" w:cs="Times New Roman"/>
          <w:sz w:val="28"/>
          <w:szCs w:val="28"/>
        </w:rPr>
        <w:t xml:space="preserve"> электронный // Лань : электронно-библиотечная система. — URL: https://e.lanbook.com/book/330779 (дата обращения: 03.04.2025). — Режим доступа: для </w:t>
      </w:r>
      <w:proofErr w:type="spellStart"/>
      <w:r w:rsidRPr="00643899">
        <w:rPr>
          <w:rFonts w:ascii="Times New Roman" w:hAnsi="Times New Roman" w:cs="Times New Roman"/>
          <w:sz w:val="28"/>
          <w:szCs w:val="28"/>
        </w:rPr>
        <w:t>авториз</w:t>
      </w:r>
      <w:proofErr w:type="spellEnd"/>
      <w:r w:rsidRPr="00643899">
        <w:rPr>
          <w:rFonts w:ascii="Times New Roman" w:hAnsi="Times New Roman" w:cs="Times New Roman"/>
          <w:sz w:val="28"/>
          <w:szCs w:val="28"/>
        </w:rPr>
        <w:t>. пользователей.</w:t>
      </w:r>
    </w:p>
    <w:p w14:paraId="5999E7EC" w14:textId="77777777" w:rsidR="00DA199D" w:rsidRPr="00643899" w:rsidRDefault="00FE5700" w:rsidP="005839F0">
      <w:pPr>
        <w:pStyle w:val="a3"/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3899">
        <w:rPr>
          <w:rFonts w:ascii="Times New Roman" w:hAnsi="Times New Roman" w:cs="Times New Roman"/>
          <w:sz w:val="28"/>
          <w:szCs w:val="28"/>
        </w:rPr>
        <w:t xml:space="preserve">Болдырева, Н. П. Экономика предприятия (организации) в схемах и </w:t>
      </w:r>
      <w:proofErr w:type="gramStart"/>
      <w:r w:rsidRPr="00643899">
        <w:rPr>
          <w:rFonts w:ascii="Times New Roman" w:hAnsi="Times New Roman" w:cs="Times New Roman"/>
          <w:sz w:val="28"/>
          <w:szCs w:val="28"/>
        </w:rPr>
        <w:t>таблицах :</w:t>
      </w:r>
      <w:proofErr w:type="gramEnd"/>
      <w:r w:rsidRPr="00643899">
        <w:rPr>
          <w:rFonts w:ascii="Times New Roman" w:hAnsi="Times New Roman" w:cs="Times New Roman"/>
          <w:sz w:val="28"/>
          <w:szCs w:val="28"/>
        </w:rPr>
        <w:t xml:space="preserve"> учебное пособие / Н. П. Болдырева ; научный редактор И. В. Зенченко. — 2-е изд. — </w:t>
      </w:r>
      <w:proofErr w:type="gramStart"/>
      <w:r w:rsidRPr="00643899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643899">
        <w:rPr>
          <w:rFonts w:ascii="Times New Roman" w:hAnsi="Times New Roman" w:cs="Times New Roman"/>
          <w:sz w:val="28"/>
          <w:szCs w:val="28"/>
        </w:rPr>
        <w:t xml:space="preserve"> ФЛИНТА, 2024. — 109 с. — ISBN 978-5-9765-5664-5. — </w:t>
      </w:r>
      <w:proofErr w:type="gramStart"/>
      <w:r w:rsidRPr="00643899">
        <w:rPr>
          <w:rFonts w:ascii="Times New Roman" w:hAnsi="Times New Roman" w:cs="Times New Roman"/>
          <w:sz w:val="28"/>
          <w:szCs w:val="28"/>
        </w:rPr>
        <w:t>Текст :</w:t>
      </w:r>
      <w:proofErr w:type="gramEnd"/>
      <w:r w:rsidRPr="00643899">
        <w:rPr>
          <w:rFonts w:ascii="Times New Roman" w:hAnsi="Times New Roman" w:cs="Times New Roman"/>
          <w:sz w:val="28"/>
          <w:szCs w:val="28"/>
        </w:rPr>
        <w:t xml:space="preserve"> электронный // Лань : электронно-библиотечная система. — URL: https://e.lanbook.com/book/436538 (дата обращения: 03.04.2025). — Режим доступа: для </w:t>
      </w:r>
      <w:proofErr w:type="spellStart"/>
      <w:r w:rsidRPr="00643899">
        <w:rPr>
          <w:rFonts w:ascii="Times New Roman" w:hAnsi="Times New Roman" w:cs="Times New Roman"/>
          <w:sz w:val="28"/>
          <w:szCs w:val="28"/>
        </w:rPr>
        <w:t>авториз</w:t>
      </w:r>
      <w:proofErr w:type="spellEnd"/>
      <w:r w:rsidRPr="00643899">
        <w:rPr>
          <w:rFonts w:ascii="Times New Roman" w:hAnsi="Times New Roman" w:cs="Times New Roman"/>
          <w:sz w:val="28"/>
          <w:szCs w:val="28"/>
        </w:rPr>
        <w:t>. пользователей.</w:t>
      </w:r>
    </w:p>
    <w:p w14:paraId="2C2234E6" w14:textId="768B0174" w:rsidR="00DA199D" w:rsidRPr="00643899" w:rsidRDefault="00DA199D" w:rsidP="005839F0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643899">
        <w:rPr>
          <w:b/>
          <w:bCs/>
          <w:color w:val="000000"/>
          <w:sz w:val="28"/>
          <w:szCs w:val="28"/>
        </w:rPr>
        <w:t>Финансы предприятия</w:t>
      </w:r>
    </w:p>
    <w:p w14:paraId="68A852C1" w14:textId="77777777" w:rsidR="00DA199D" w:rsidRPr="00643899" w:rsidRDefault="00DA199D" w:rsidP="005839F0">
      <w:pPr>
        <w:pStyle w:val="a3"/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438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Баранова, А. Ю. Финансы </w:t>
      </w:r>
      <w:proofErr w:type="gramStart"/>
      <w:r w:rsidRPr="00643899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организаций :</w:t>
      </w:r>
      <w:proofErr w:type="gramEnd"/>
      <w:r w:rsidRPr="006438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учебное пособие / А. Ю. Баранова. — 2-е изд. — </w:t>
      </w:r>
      <w:proofErr w:type="gramStart"/>
      <w:r w:rsidRPr="00643899">
        <w:rPr>
          <w:rFonts w:ascii="Times New Roman" w:hAnsi="Times New Roman" w:cs="Times New Roman"/>
          <w:color w:val="000000" w:themeColor="text1"/>
          <w:sz w:val="28"/>
          <w:szCs w:val="28"/>
        </w:rPr>
        <w:t>Москва :</w:t>
      </w:r>
      <w:proofErr w:type="gramEnd"/>
      <w:r w:rsidRPr="006438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ФЛИНТА, 2024. — 80 с. — ISBN 978-5-9765-5603-4. — </w:t>
      </w:r>
      <w:proofErr w:type="gramStart"/>
      <w:r w:rsidRPr="00643899">
        <w:rPr>
          <w:rFonts w:ascii="Times New Roman" w:hAnsi="Times New Roman" w:cs="Times New Roman"/>
          <w:color w:val="000000" w:themeColor="text1"/>
          <w:sz w:val="28"/>
          <w:szCs w:val="28"/>
        </w:rPr>
        <w:t>Текст :</w:t>
      </w:r>
      <w:proofErr w:type="gramEnd"/>
      <w:r w:rsidRPr="006438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электронный // Лань : электронно-библиотечная система. — URL: https://e.lanbook.com/book/436511 </w:t>
      </w:r>
    </w:p>
    <w:p w14:paraId="1C7BAFA6" w14:textId="77777777" w:rsidR="00DA199D" w:rsidRPr="00643899" w:rsidRDefault="00DA199D" w:rsidP="005839F0">
      <w:pPr>
        <w:numPr>
          <w:ilvl w:val="0"/>
          <w:numId w:val="25"/>
        </w:numPr>
        <w:spacing w:after="0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438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Погодина, Т. В.  Финансовый </w:t>
      </w:r>
      <w:proofErr w:type="gramStart"/>
      <w:r w:rsidRPr="006438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менеджмент :</w:t>
      </w:r>
      <w:proofErr w:type="gramEnd"/>
      <w:r w:rsidRPr="006438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учебник и практикум для вузов / Т. В. Погодина. — 2-е изд., </w:t>
      </w:r>
      <w:proofErr w:type="spellStart"/>
      <w:r w:rsidRPr="006438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перераб</w:t>
      </w:r>
      <w:proofErr w:type="spellEnd"/>
      <w:r w:rsidRPr="006438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и доп. — </w:t>
      </w:r>
      <w:proofErr w:type="gramStart"/>
      <w:r w:rsidRPr="006438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Москва :</w:t>
      </w:r>
      <w:proofErr w:type="gramEnd"/>
      <w:r w:rsidRPr="006438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Издательство </w:t>
      </w:r>
      <w:proofErr w:type="spellStart"/>
      <w:r w:rsidRPr="006438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Юрайт</w:t>
      </w:r>
      <w:proofErr w:type="spellEnd"/>
      <w:r w:rsidRPr="006438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2024. — 259 с. — (Высшее образование). — ISBN 978-5-534-16480-0. — </w:t>
      </w:r>
      <w:proofErr w:type="gramStart"/>
      <w:r w:rsidRPr="006438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Текст :</w:t>
      </w:r>
      <w:proofErr w:type="gramEnd"/>
      <w:r w:rsidRPr="006438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электронный // Образовательная платформа </w:t>
      </w:r>
      <w:proofErr w:type="spellStart"/>
      <w:r w:rsidRPr="006438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Юрайт</w:t>
      </w:r>
      <w:proofErr w:type="spellEnd"/>
      <w:r w:rsidRPr="006438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[сайт]. — URL: </w:t>
      </w:r>
      <w:hyperlink r:id="rId7" w:tgtFrame="_blank" w:history="1">
        <w:r w:rsidRPr="00643899">
          <w:rPr>
            <w:rStyle w:val="ad"/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FFFFF"/>
          </w:rPr>
          <w:t>https://urait.ru/bcode/536450</w:t>
        </w:r>
      </w:hyperlink>
      <w:r w:rsidRPr="006438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14:paraId="500E3E9B" w14:textId="77777777" w:rsidR="00DA199D" w:rsidRPr="00643899" w:rsidRDefault="00DA199D" w:rsidP="005839F0">
      <w:pPr>
        <w:numPr>
          <w:ilvl w:val="0"/>
          <w:numId w:val="25"/>
        </w:numPr>
        <w:spacing w:after="0" w:line="240" w:lineRule="auto"/>
        <w:ind w:left="0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643899">
        <w:rPr>
          <w:rFonts w:ascii="Times New Roman" w:hAnsi="Times New Roman" w:cs="Times New Roman"/>
          <w:color w:val="000000" w:themeColor="text1"/>
          <w:sz w:val="28"/>
          <w:szCs w:val="28"/>
        </w:rPr>
        <w:t>Лукасевич</w:t>
      </w:r>
      <w:proofErr w:type="spellEnd"/>
      <w:r w:rsidRPr="006438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И. Я.  Финансовый </w:t>
      </w:r>
      <w:proofErr w:type="gramStart"/>
      <w:r w:rsidRPr="00643899">
        <w:rPr>
          <w:rFonts w:ascii="Times New Roman" w:hAnsi="Times New Roman" w:cs="Times New Roman"/>
          <w:color w:val="000000" w:themeColor="text1"/>
          <w:sz w:val="28"/>
          <w:szCs w:val="28"/>
        </w:rPr>
        <w:t>менеджмент :</w:t>
      </w:r>
      <w:proofErr w:type="gramEnd"/>
      <w:r w:rsidRPr="006438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учебник и практикум для вузов / И. Я. </w:t>
      </w:r>
      <w:proofErr w:type="spellStart"/>
      <w:r w:rsidRPr="00643899">
        <w:rPr>
          <w:rFonts w:ascii="Times New Roman" w:hAnsi="Times New Roman" w:cs="Times New Roman"/>
          <w:color w:val="000000" w:themeColor="text1"/>
          <w:sz w:val="28"/>
          <w:szCs w:val="28"/>
        </w:rPr>
        <w:t>Лукасевич</w:t>
      </w:r>
      <w:proofErr w:type="spellEnd"/>
      <w:r w:rsidRPr="006438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 — 4-е изд., </w:t>
      </w:r>
      <w:proofErr w:type="spellStart"/>
      <w:r w:rsidRPr="00643899">
        <w:rPr>
          <w:rFonts w:ascii="Times New Roman" w:hAnsi="Times New Roman" w:cs="Times New Roman"/>
          <w:color w:val="000000" w:themeColor="text1"/>
          <w:sz w:val="28"/>
          <w:szCs w:val="28"/>
        </w:rPr>
        <w:t>перераб</w:t>
      </w:r>
      <w:proofErr w:type="spellEnd"/>
      <w:r w:rsidRPr="006438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и доп. — </w:t>
      </w:r>
      <w:proofErr w:type="gramStart"/>
      <w:r w:rsidRPr="00643899">
        <w:rPr>
          <w:rFonts w:ascii="Times New Roman" w:hAnsi="Times New Roman" w:cs="Times New Roman"/>
          <w:color w:val="000000" w:themeColor="text1"/>
          <w:sz w:val="28"/>
          <w:szCs w:val="28"/>
        </w:rPr>
        <w:t>Москва :</w:t>
      </w:r>
      <w:proofErr w:type="gramEnd"/>
      <w:r w:rsidRPr="006438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Издательство </w:t>
      </w:r>
      <w:proofErr w:type="spellStart"/>
      <w:r w:rsidRPr="00643899">
        <w:rPr>
          <w:rFonts w:ascii="Times New Roman" w:hAnsi="Times New Roman" w:cs="Times New Roman"/>
          <w:color w:val="000000" w:themeColor="text1"/>
          <w:sz w:val="28"/>
          <w:szCs w:val="28"/>
        </w:rPr>
        <w:t>Юрайт</w:t>
      </w:r>
      <w:proofErr w:type="spellEnd"/>
      <w:r w:rsidRPr="006438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2024. — 680 с. — (Высшее образование). — ISBN 978-5-534-16271-4. — </w:t>
      </w:r>
      <w:proofErr w:type="gramStart"/>
      <w:r w:rsidRPr="00643899">
        <w:rPr>
          <w:rFonts w:ascii="Times New Roman" w:hAnsi="Times New Roman" w:cs="Times New Roman"/>
          <w:color w:val="000000" w:themeColor="text1"/>
          <w:sz w:val="28"/>
          <w:szCs w:val="28"/>
        </w:rPr>
        <w:t>Текст :</w:t>
      </w:r>
      <w:proofErr w:type="gramEnd"/>
      <w:r w:rsidRPr="006438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электронный // Образовательная платформа </w:t>
      </w:r>
      <w:proofErr w:type="spellStart"/>
      <w:r w:rsidRPr="00643899">
        <w:rPr>
          <w:rFonts w:ascii="Times New Roman" w:hAnsi="Times New Roman" w:cs="Times New Roman"/>
          <w:color w:val="000000" w:themeColor="text1"/>
          <w:sz w:val="28"/>
          <w:szCs w:val="28"/>
        </w:rPr>
        <w:t>Юрайт</w:t>
      </w:r>
      <w:proofErr w:type="spellEnd"/>
      <w:r w:rsidRPr="006438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[сайт]. — URL: </w:t>
      </w:r>
      <w:hyperlink r:id="rId8" w:tgtFrame="_blank" w:history="1">
        <w:r w:rsidRPr="00643899">
          <w:rPr>
            <w:rStyle w:val="ad"/>
            <w:rFonts w:ascii="Times New Roman" w:hAnsi="Times New Roman" w:cs="Times New Roman"/>
            <w:color w:val="000000" w:themeColor="text1"/>
            <w:sz w:val="28"/>
            <w:szCs w:val="28"/>
          </w:rPr>
          <w:t>https://urait.ru/bcode/544902</w:t>
        </w:r>
      </w:hyperlink>
    </w:p>
    <w:p w14:paraId="37AE84BB" w14:textId="77777777" w:rsidR="00DA199D" w:rsidRPr="00643899" w:rsidRDefault="00DA199D" w:rsidP="005839F0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643899">
        <w:rPr>
          <w:b/>
          <w:bCs/>
          <w:color w:val="000000"/>
          <w:sz w:val="28"/>
          <w:szCs w:val="28"/>
        </w:rPr>
        <w:t>Экономико-математическое моделирование и информационно-аналитические технологии</w:t>
      </w:r>
    </w:p>
    <w:p w14:paraId="3FA90704" w14:textId="77777777" w:rsidR="00DA199D" w:rsidRPr="00643899" w:rsidRDefault="00DA199D" w:rsidP="005839F0">
      <w:pPr>
        <w:pStyle w:val="a3"/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3899">
        <w:rPr>
          <w:rFonts w:ascii="Times New Roman" w:hAnsi="Times New Roman" w:cs="Times New Roman"/>
          <w:sz w:val="28"/>
          <w:szCs w:val="28"/>
        </w:rPr>
        <w:t>Орлова Е.В. Исследования и разработки (R&amp;D): анализ данных и экономическая эффективность: учебник. Москва: ИНФРА-М, 2024.  282 с. (Высшее образование). ISBN 978-5-16-018291-9</w:t>
      </w:r>
    </w:p>
    <w:p w14:paraId="527EEB09" w14:textId="77777777" w:rsidR="00DA199D" w:rsidRPr="00643899" w:rsidRDefault="00DA199D" w:rsidP="005839F0">
      <w:pPr>
        <w:pStyle w:val="a3"/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3899">
        <w:rPr>
          <w:rFonts w:ascii="Times New Roman" w:hAnsi="Times New Roman" w:cs="Times New Roman"/>
          <w:sz w:val="28"/>
          <w:szCs w:val="28"/>
        </w:rPr>
        <w:t xml:space="preserve">Орлова Е.В. Эконометрическая методология исследования систем: учебник. 2-е изд. </w:t>
      </w:r>
      <w:proofErr w:type="spellStart"/>
      <w:r w:rsidRPr="00643899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proofErr w:type="gramStart"/>
      <w:r w:rsidRPr="0064389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43899">
        <w:rPr>
          <w:rFonts w:ascii="Times New Roman" w:hAnsi="Times New Roman" w:cs="Times New Roman"/>
          <w:sz w:val="28"/>
          <w:szCs w:val="28"/>
        </w:rPr>
        <w:t xml:space="preserve"> и доп. Москва: Инфра-М, 2021. 221 с. ISBN 978-5-16-016405-2.</w:t>
      </w:r>
    </w:p>
    <w:p w14:paraId="6A0B9627" w14:textId="77777777" w:rsidR="00DA199D" w:rsidRPr="00643899" w:rsidRDefault="00DA199D" w:rsidP="005839F0">
      <w:pPr>
        <w:pStyle w:val="a3"/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3899">
        <w:rPr>
          <w:rFonts w:ascii="Times New Roman" w:hAnsi="Times New Roman" w:cs="Times New Roman"/>
          <w:sz w:val="28"/>
          <w:szCs w:val="28"/>
        </w:rPr>
        <w:t xml:space="preserve">Волкова В.Н., Юрьев В.Е., Широкова С.В., Логинова А.В. Информационные системы в экономике: учебник. Москва: </w:t>
      </w:r>
      <w:proofErr w:type="spellStart"/>
      <w:r w:rsidRPr="00643899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643899">
        <w:rPr>
          <w:rFonts w:ascii="Times New Roman" w:hAnsi="Times New Roman" w:cs="Times New Roman"/>
          <w:sz w:val="28"/>
          <w:szCs w:val="28"/>
        </w:rPr>
        <w:t xml:space="preserve">, 2023. 402 с.  </w:t>
      </w:r>
    </w:p>
    <w:p w14:paraId="61B9E118" w14:textId="77777777" w:rsidR="00DA199D" w:rsidRPr="00643899" w:rsidRDefault="00DA199D" w:rsidP="005839F0">
      <w:pPr>
        <w:pStyle w:val="a3"/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3899">
        <w:rPr>
          <w:rFonts w:ascii="Times New Roman" w:hAnsi="Times New Roman" w:cs="Times New Roman"/>
          <w:sz w:val="28"/>
          <w:szCs w:val="28"/>
        </w:rPr>
        <w:lastRenderedPageBreak/>
        <w:t xml:space="preserve">Статистика: учебник для вузов / отв. ред. И. И. Елисеева. 6-е изд., </w:t>
      </w:r>
      <w:proofErr w:type="spellStart"/>
      <w:r w:rsidRPr="00643899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proofErr w:type="gramStart"/>
      <w:r w:rsidRPr="0064389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43899">
        <w:rPr>
          <w:rFonts w:ascii="Times New Roman" w:hAnsi="Times New Roman" w:cs="Times New Roman"/>
          <w:sz w:val="28"/>
          <w:szCs w:val="28"/>
        </w:rPr>
        <w:t xml:space="preserve"> и доп. Москва: Издательство </w:t>
      </w:r>
      <w:proofErr w:type="spellStart"/>
      <w:r w:rsidRPr="00643899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643899">
        <w:rPr>
          <w:rFonts w:ascii="Times New Roman" w:hAnsi="Times New Roman" w:cs="Times New Roman"/>
          <w:sz w:val="28"/>
          <w:szCs w:val="28"/>
        </w:rPr>
        <w:t>, 2025. 619 с.</w:t>
      </w:r>
    </w:p>
    <w:p w14:paraId="0CBF0429" w14:textId="77777777" w:rsidR="00E44D62" w:rsidRPr="00643899" w:rsidRDefault="00DA199D" w:rsidP="005839F0">
      <w:pPr>
        <w:pStyle w:val="a3"/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3899">
        <w:rPr>
          <w:rFonts w:ascii="Times New Roman" w:hAnsi="Times New Roman" w:cs="Times New Roman"/>
          <w:sz w:val="28"/>
          <w:szCs w:val="28"/>
        </w:rPr>
        <w:t xml:space="preserve">Исмагилова Л.А., Орлова Е.В. Системный анализ и принятие решений в экономике.  Уфа: УГАТУ, 2017. 157 </w:t>
      </w:r>
    </w:p>
    <w:sectPr w:rsidR="00E44D62" w:rsidRPr="00643899" w:rsidSect="00643899">
      <w:pgSz w:w="11906" w:h="16838"/>
      <w:pgMar w:top="1134" w:right="70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tka Small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96F05"/>
    <w:multiLevelType w:val="hybridMultilevel"/>
    <w:tmpl w:val="47784F7A"/>
    <w:lvl w:ilvl="0" w:tplc="8A3ED9BC">
      <w:start w:val="1"/>
      <w:numFmt w:val="bullet"/>
      <w:pStyle w:val="062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color w:val="FF000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523944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0DD245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1F34B4B"/>
    <w:multiLevelType w:val="hybridMultilevel"/>
    <w:tmpl w:val="7A72C94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3794EAD"/>
    <w:multiLevelType w:val="hybridMultilevel"/>
    <w:tmpl w:val="33385B54"/>
    <w:lvl w:ilvl="0" w:tplc="14DE0F5A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8C65EFA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9924AF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5B926B0E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5046E74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21425906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C86202D8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7376F58C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B2F3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5" w15:restartNumberingAfterBreak="0">
    <w:nsid w:val="20436632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20B56F91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21FF67D3"/>
    <w:multiLevelType w:val="hybridMultilevel"/>
    <w:tmpl w:val="89EED600"/>
    <w:lvl w:ilvl="0" w:tplc="5FB89A44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D28AE9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70C0FE32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71148B34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B2DC4C2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10840754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7042067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076D37E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12A0ED1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8" w15:restartNumberingAfterBreak="0">
    <w:nsid w:val="260557D0"/>
    <w:multiLevelType w:val="hybridMultilevel"/>
    <w:tmpl w:val="FA24C2C6"/>
    <w:lvl w:ilvl="0" w:tplc="17A6A576">
      <w:start w:val="1"/>
      <w:numFmt w:val="bullet"/>
      <w:lvlText w:val="-"/>
      <w:lvlJc w:val="left"/>
      <w:pPr>
        <w:ind w:left="1440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D5437B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2DE14D18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302F2A44"/>
    <w:multiLevelType w:val="hybridMultilevel"/>
    <w:tmpl w:val="50A67FA6"/>
    <w:lvl w:ilvl="0" w:tplc="17A6A576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Sitka Small" w:hAnsi="Sitka Smal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32F23E21"/>
    <w:multiLevelType w:val="multilevel"/>
    <w:tmpl w:val="E300F86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338704DD"/>
    <w:multiLevelType w:val="hybridMultilevel"/>
    <w:tmpl w:val="627814E4"/>
    <w:lvl w:ilvl="0" w:tplc="C55E5C70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478ED38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C148B0C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B4E079D0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C5EEC27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5B90FFB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0BB8D90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9FDAEAC8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F86A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14" w15:restartNumberingAfterBreak="0">
    <w:nsid w:val="368A179D"/>
    <w:multiLevelType w:val="hybridMultilevel"/>
    <w:tmpl w:val="DF6257D2"/>
    <w:lvl w:ilvl="0" w:tplc="86E6CB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8277830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38892A0F"/>
    <w:multiLevelType w:val="hybridMultilevel"/>
    <w:tmpl w:val="590228DE"/>
    <w:lvl w:ilvl="0" w:tplc="B59A630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6700587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49CD71C4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5217018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5425630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D8A399C"/>
    <w:multiLevelType w:val="multilevel"/>
    <w:tmpl w:val="38BA98F4"/>
    <w:lvl w:ilvl="0">
      <w:start w:val="1"/>
      <w:numFmt w:val="decimal"/>
      <w:pStyle w:val="06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5E291B62"/>
    <w:multiLevelType w:val="hybridMultilevel"/>
    <w:tmpl w:val="93CA57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9A681A"/>
    <w:multiLevelType w:val="hybridMultilevel"/>
    <w:tmpl w:val="0BA64F2A"/>
    <w:lvl w:ilvl="0" w:tplc="72A80126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CFC5FC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A67A21C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07D252BA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08C8363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CF64D93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DA0CB0E4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C3071C6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20C45632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24" w15:restartNumberingAfterBreak="0">
    <w:nsid w:val="64264485"/>
    <w:multiLevelType w:val="multilevel"/>
    <w:tmpl w:val="38522396"/>
    <w:lvl w:ilvl="0">
      <w:start w:val="1"/>
      <w:numFmt w:val="decimal"/>
      <w:lvlText w:val="%1."/>
      <w:lvlJc w:val="left"/>
      <w:pPr>
        <w:ind w:left="2524" w:hanging="360"/>
      </w:pPr>
    </w:lvl>
    <w:lvl w:ilvl="1">
      <w:start w:val="1"/>
      <w:numFmt w:val="decimal"/>
      <w:isLgl/>
      <w:lvlText w:val="%1.%2"/>
      <w:lvlJc w:val="left"/>
      <w:pPr>
        <w:ind w:left="2689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4" w:hanging="2160"/>
      </w:pPr>
      <w:rPr>
        <w:rFonts w:hint="default"/>
      </w:rPr>
    </w:lvl>
  </w:abstractNum>
  <w:abstractNum w:abstractNumId="25" w15:restartNumberingAfterBreak="0">
    <w:nsid w:val="66F16574"/>
    <w:multiLevelType w:val="hybridMultilevel"/>
    <w:tmpl w:val="AAA4D3E4"/>
    <w:lvl w:ilvl="0" w:tplc="17A6A576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92750D"/>
    <w:multiLevelType w:val="multilevel"/>
    <w:tmpl w:val="A8A090F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6ACE2996"/>
    <w:multiLevelType w:val="hybridMultilevel"/>
    <w:tmpl w:val="9A7607DA"/>
    <w:lvl w:ilvl="0" w:tplc="17A6A576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03271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6B735F3E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6F8D4691"/>
    <w:multiLevelType w:val="hybridMultilevel"/>
    <w:tmpl w:val="DCEE3F9A"/>
    <w:lvl w:ilvl="0" w:tplc="31BA32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78C27CC">
      <w:start w:val="1"/>
      <w:numFmt w:val="decimal"/>
      <w:lvlText w:val="%2."/>
      <w:lvlJc w:val="left"/>
      <w:pPr>
        <w:tabs>
          <w:tab w:val="num" w:pos="1920"/>
        </w:tabs>
        <w:ind w:left="1920" w:hanging="84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087FD5"/>
    <w:multiLevelType w:val="hybridMultilevel"/>
    <w:tmpl w:val="CDACF858"/>
    <w:lvl w:ilvl="0" w:tplc="17A6A576">
      <w:start w:val="1"/>
      <w:numFmt w:val="bullet"/>
      <w:lvlText w:val="-"/>
      <w:lvlJc w:val="left"/>
      <w:pPr>
        <w:ind w:left="1440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3FD12D1"/>
    <w:multiLevelType w:val="hybridMultilevel"/>
    <w:tmpl w:val="02C47A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7AE503F8"/>
    <w:multiLevelType w:val="hybridMultilevel"/>
    <w:tmpl w:val="D4D0AEEE"/>
    <w:lvl w:ilvl="0" w:tplc="17A6A576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521EEA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5" w15:restartNumberingAfterBreak="0">
    <w:nsid w:val="7D3C44A5"/>
    <w:multiLevelType w:val="hybridMultilevel"/>
    <w:tmpl w:val="7C60DFA4"/>
    <w:lvl w:ilvl="0" w:tplc="17A6A576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7D658A"/>
    <w:multiLevelType w:val="hybridMultilevel"/>
    <w:tmpl w:val="8F24C49A"/>
    <w:lvl w:ilvl="0" w:tplc="17A6A57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Sitka Small" w:hAnsi="Sitka Smal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7" w15:restartNumberingAfterBreak="0">
    <w:nsid w:val="7DAE62D4"/>
    <w:multiLevelType w:val="hybridMultilevel"/>
    <w:tmpl w:val="787CB9EA"/>
    <w:lvl w:ilvl="0" w:tplc="17A6A576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863A72"/>
    <w:multiLevelType w:val="hybridMultilevel"/>
    <w:tmpl w:val="C3D8C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4"/>
  </w:num>
  <w:num w:numId="3">
    <w:abstractNumId w:val="38"/>
  </w:num>
  <w:num w:numId="4">
    <w:abstractNumId w:val="32"/>
  </w:num>
  <w:num w:numId="5">
    <w:abstractNumId w:val="14"/>
  </w:num>
  <w:num w:numId="6">
    <w:abstractNumId w:val="20"/>
  </w:num>
  <w:num w:numId="7">
    <w:abstractNumId w:val="1"/>
  </w:num>
  <w:num w:numId="8">
    <w:abstractNumId w:val="15"/>
  </w:num>
  <w:num w:numId="9">
    <w:abstractNumId w:val="9"/>
  </w:num>
  <w:num w:numId="10">
    <w:abstractNumId w:val="29"/>
  </w:num>
  <w:num w:numId="11">
    <w:abstractNumId w:val="5"/>
  </w:num>
  <w:num w:numId="12">
    <w:abstractNumId w:val="18"/>
  </w:num>
  <w:num w:numId="13">
    <w:abstractNumId w:val="10"/>
  </w:num>
  <w:num w:numId="14">
    <w:abstractNumId w:val="19"/>
  </w:num>
  <w:num w:numId="15">
    <w:abstractNumId w:val="6"/>
  </w:num>
  <w:num w:numId="16">
    <w:abstractNumId w:val="28"/>
  </w:num>
  <w:num w:numId="17">
    <w:abstractNumId w:val="17"/>
  </w:num>
  <w:num w:numId="18">
    <w:abstractNumId w:val="22"/>
  </w:num>
  <w:num w:numId="19">
    <w:abstractNumId w:val="13"/>
  </w:num>
  <w:num w:numId="20">
    <w:abstractNumId w:val="7"/>
  </w:num>
  <w:num w:numId="21">
    <w:abstractNumId w:val="23"/>
  </w:num>
  <w:num w:numId="22">
    <w:abstractNumId w:val="4"/>
  </w:num>
  <w:num w:numId="23">
    <w:abstractNumId w:val="24"/>
  </w:num>
  <w:num w:numId="24">
    <w:abstractNumId w:val="16"/>
  </w:num>
  <w:num w:numId="25">
    <w:abstractNumId w:val="3"/>
  </w:num>
  <w:num w:numId="26">
    <w:abstractNumId w:val="26"/>
  </w:num>
  <w:num w:numId="27">
    <w:abstractNumId w:val="12"/>
  </w:num>
  <w:num w:numId="28">
    <w:abstractNumId w:val="30"/>
  </w:num>
  <w:num w:numId="29">
    <w:abstractNumId w:val="21"/>
  </w:num>
  <w:num w:numId="30">
    <w:abstractNumId w:val="0"/>
  </w:num>
  <w:num w:numId="31">
    <w:abstractNumId w:val="35"/>
  </w:num>
  <w:num w:numId="32">
    <w:abstractNumId w:val="27"/>
  </w:num>
  <w:num w:numId="33">
    <w:abstractNumId w:val="25"/>
  </w:num>
  <w:num w:numId="34">
    <w:abstractNumId w:val="33"/>
  </w:num>
  <w:num w:numId="35">
    <w:abstractNumId w:val="37"/>
  </w:num>
  <w:num w:numId="36">
    <w:abstractNumId w:val="8"/>
  </w:num>
  <w:num w:numId="37">
    <w:abstractNumId w:val="36"/>
  </w:num>
  <w:num w:numId="38">
    <w:abstractNumId w:val="31"/>
  </w:num>
  <w:num w:numId="3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558"/>
    <w:rsid w:val="000222E3"/>
    <w:rsid w:val="00046FCC"/>
    <w:rsid w:val="000B448D"/>
    <w:rsid w:val="000B5E48"/>
    <w:rsid w:val="000D40F0"/>
    <w:rsid w:val="00121945"/>
    <w:rsid w:val="0017538F"/>
    <w:rsid w:val="001E7584"/>
    <w:rsid w:val="00225622"/>
    <w:rsid w:val="00231559"/>
    <w:rsid w:val="00291FC1"/>
    <w:rsid w:val="002A0DB6"/>
    <w:rsid w:val="00314709"/>
    <w:rsid w:val="00347B35"/>
    <w:rsid w:val="003B4E08"/>
    <w:rsid w:val="003D49A5"/>
    <w:rsid w:val="004532B5"/>
    <w:rsid w:val="004710A1"/>
    <w:rsid w:val="004E79EF"/>
    <w:rsid w:val="005267EE"/>
    <w:rsid w:val="0053780F"/>
    <w:rsid w:val="00541355"/>
    <w:rsid w:val="0054726D"/>
    <w:rsid w:val="0056309D"/>
    <w:rsid w:val="005839F0"/>
    <w:rsid w:val="0058503C"/>
    <w:rsid w:val="005B0558"/>
    <w:rsid w:val="005C09D2"/>
    <w:rsid w:val="005D32D4"/>
    <w:rsid w:val="00605879"/>
    <w:rsid w:val="00621C8C"/>
    <w:rsid w:val="00643899"/>
    <w:rsid w:val="006840F3"/>
    <w:rsid w:val="006A0FE0"/>
    <w:rsid w:val="006B7B1C"/>
    <w:rsid w:val="007038AE"/>
    <w:rsid w:val="007170FE"/>
    <w:rsid w:val="00783D77"/>
    <w:rsid w:val="00790D0C"/>
    <w:rsid w:val="00792FEB"/>
    <w:rsid w:val="007A28CB"/>
    <w:rsid w:val="007E1ED0"/>
    <w:rsid w:val="00803885"/>
    <w:rsid w:val="008662B1"/>
    <w:rsid w:val="00876913"/>
    <w:rsid w:val="00877EEB"/>
    <w:rsid w:val="008C631B"/>
    <w:rsid w:val="0091210A"/>
    <w:rsid w:val="00913119"/>
    <w:rsid w:val="009368B5"/>
    <w:rsid w:val="00947425"/>
    <w:rsid w:val="00A11B12"/>
    <w:rsid w:val="00A26D81"/>
    <w:rsid w:val="00A907BF"/>
    <w:rsid w:val="00AC33AA"/>
    <w:rsid w:val="00AE7C51"/>
    <w:rsid w:val="00B0214A"/>
    <w:rsid w:val="00B273BA"/>
    <w:rsid w:val="00B7559B"/>
    <w:rsid w:val="00B8072C"/>
    <w:rsid w:val="00B83158"/>
    <w:rsid w:val="00B96235"/>
    <w:rsid w:val="00BF22C9"/>
    <w:rsid w:val="00C371FA"/>
    <w:rsid w:val="00C6069D"/>
    <w:rsid w:val="00C849F8"/>
    <w:rsid w:val="00C9244C"/>
    <w:rsid w:val="00C95114"/>
    <w:rsid w:val="00CA1D35"/>
    <w:rsid w:val="00CB0B6D"/>
    <w:rsid w:val="00D614C6"/>
    <w:rsid w:val="00D671BF"/>
    <w:rsid w:val="00D93E04"/>
    <w:rsid w:val="00DA199D"/>
    <w:rsid w:val="00E219C7"/>
    <w:rsid w:val="00E260FB"/>
    <w:rsid w:val="00E44D62"/>
    <w:rsid w:val="00E465D2"/>
    <w:rsid w:val="00E963C6"/>
    <w:rsid w:val="00F27920"/>
    <w:rsid w:val="00F371A6"/>
    <w:rsid w:val="00F419A1"/>
    <w:rsid w:val="00F43476"/>
    <w:rsid w:val="00F7239E"/>
    <w:rsid w:val="00FC0897"/>
    <w:rsid w:val="00FE5700"/>
    <w:rsid w:val="00FE6C48"/>
    <w:rsid w:val="00FF0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68862"/>
  <w15:chartTrackingRefBased/>
  <w15:docId w15:val="{7595D743-43D6-4FA4-A37B-86549F34A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0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309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11B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11B12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7821,bqiaagaaeyqcaaagiaiaaap0hqaabqieaaaaaaaaaaaaaaaaaaaaaaaaaaaaaaaaaaaaaaaaaaaaaaaaaaaaaaaaaaaaaaaaaaaaaaaaaaaaaaaaaaaaaaaaaaaaaaaaaaaaaaaaaaaaaaaaaaaaaaaaaaaaaaaaaaaaaaaaaaaaaaaaaaaaaaaaaaaaaaaaaaaaaaaaaaaaaaaaaaaaaaaaaaaaaaaaaaaaaaaa"/>
    <w:basedOn w:val="a"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nhideWhenUsed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93">
    <w:name w:val="1393"/>
    <w:aliases w:val="bqiaagaaeyqcaaagiaiaaapybaaabey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26">
    <w:name w:val="1226"/>
    <w:aliases w:val="bqiaagaaeyqcaaagiaiaaamxbaaabt8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46">
    <w:name w:val="1246"/>
    <w:aliases w:val="bqiaagaaeyqcaaagiaiaaanfbaaabvm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styleId="a7">
    <w:name w:val="annotation reference"/>
    <w:basedOn w:val="a0"/>
    <w:uiPriority w:val="99"/>
    <w:semiHidden/>
    <w:unhideWhenUsed/>
    <w:rsid w:val="005C09D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C09D2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C09D2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C09D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C09D2"/>
    <w:rPr>
      <w:b/>
      <w:bCs/>
      <w:sz w:val="20"/>
      <w:szCs w:val="20"/>
    </w:rPr>
  </w:style>
  <w:style w:type="table" w:styleId="ac">
    <w:name w:val="Table Grid"/>
    <w:basedOn w:val="a1"/>
    <w:rsid w:val="00F279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CA1D3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1D3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d">
    <w:name w:val="Hyperlink"/>
    <w:uiPriority w:val="99"/>
    <w:unhideWhenUsed/>
    <w:rsid w:val="00DA199D"/>
    <w:rPr>
      <w:color w:val="0000FF"/>
      <w:u w:val="single"/>
    </w:rPr>
  </w:style>
  <w:style w:type="character" w:customStyle="1" w:styleId="ae">
    <w:name w:val="Обычный (веб) Знак"/>
    <w:aliases w:val="Обычный (Web) Знак"/>
    <w:uiPriority w:val="99"/>
    <w:locked/>
    <w:rsid w:val="00DA199D"/>
    <w:rPr>
      <w:rFonts w:ascii="Arial" w:hAnsi="Arial" w:cs="Arial"/>
      <w:color w:val="000000"/>
    </w:rPr>
  </w:style>
  <w:style w:type="paragraph" w:customStyle="1" w:styleId="06">
    <w:name w:val="06. ВопрМножВыбор"/>
    <w:next w:val="062"/>
    <w:rsid w:val="00790D0C"/>
    <w:pPr>
      <w:keepNext/>
      <w:numPr>
        <w:numId w:val="29"/>
      </w:numPr>
      <w:spacing w:before="240" w:after="120" w:line="240" w:lineRule="auto"/>
      <w:outlineLvl w:val="0"/>
    </w:pPr>
    <w:rPr>
      <w:rFonts w:ascii="Arial" w:eastAsia="Times New Roman" w:hAnsi="Arial" w:cs="Times New Roman"/>
      <w:sz w:val="24"/>
      <w:szCs w:val="24"/>
    </w:rPr>
  </w:style>
  <w:style w:type="paragraph" w:customStyle="1" w:styleId="062">
    <w:name w:val="06.2 НеверныйОтвет"/>
    <w:rsid w:val="00790D0C"/>
    <w:pPr>
      <w:numPr>
        <w:numId w:val="30"/>
      </w:numPr>
      <w:spacing w:after="120" w:line="240" w:lineRule="auto"/>
    </w:pPr>
    <w:rPr>
      <w:rFonts w:ascii="Verdana" w:eastAsia="Times New Roman" w:hAnsi="Verdana" w:cs="Times New Roman"/>
      <w:color w:val="FF0000"/>
      <w:sz w:val="20"/>
      <w:szCs w:val="20"/>
      <w:lang w:val="en-GB"/>
    </w:rPr>
  </w:style>
  <w:style w:type="character" w:customStyle="1" w:styleId="choice-quiz-showoptions-radiolabel">
    <w:name w:val="choice-quiz-show__option s-radio__label"/>
    <w:basedOn w:val="a0"/>
    <w:rsid w:val="00790D0C"/>
  </w:style>
  <w:style w:type="character" w:customStyle="1" w:styleId="info-link">
    <w:name w:val="info-link"/>
    <w:basedOn w:val="a0"/>
    <w:rsid w:val="00790D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80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44902" TargetMode="External"/><Relationship Id="rId3" Type="http://schemas.openxmlformats.org/officeDocument/2006/relationships/styles" Target="styles.xml"/><Relationship Id="rId7" Type="http://schemas.openxmlformats.org/officeDocument/2006/relationships/hyperlink" Target="https://urait.ru/bcode/53645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old.bigenc.ru/philosophy/text/2221671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0A38E-F9A3-4DD4-8786-381BE25FB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2229</Words>
  <Characters>12711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Установщик</cp:lastModifiedBy>
  <cp:revision>7</cp:revision>
  <cp:lastPrinted>2023-12-01T10:31:00Z</cp:lastPrinted>
  <dcterms:created xsi:type="dcterms:W3CDTF">2025-04-14T06:36:00Z</dcterms:created>
  <dcterms:modified xsi:type="dcterms:W3CDTF">2025-04-24T09:27:00Z</dcterms:modified>
</cp:coreProperties>
</file>