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B7" w:rsidRDefault="00FA3E33" w:rsidP="00BC44B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739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="00BC44B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истории</w:t>
      </w:r>
      <w:r w:rsidRPr="00661739">
        <w:rPr>
          <w:rFonts w:ascii="Times New Roman" w:eastAsia="Times New Roman" w:hAnsi="Times New Roman" w:cs="Times New Roman"/>
          <w:b/>
          <w:sz w:val="24"/>
          <w:szCs w:val="24"/>
        </w:rPr>
        <w:t xml:space="preserve"> к экзамену </w:t>
      </w:r>
      <w:r w:rsidR="00BC44B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BC44B7">
        <w:rPr>
          <w:rFonts w:ascii="Times New Roman" w:eastAsia="Times New Roman" w:hAnsi="Times New Roman" w:cs="Times New Roman"/>
          <w:b/>
          <w:sz w:val="24"/>
          <w:szCs w:val="24"/>
        </w:rPr>
        <w:t>бакалавриат</w:t>
      </w:r>
      <w:proofErr w:type="spellEnd"/>
      <w:r w:rsidR="00BC44B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C44B7">
        <w:rPr>
          <w:rFonts w:ascii="Times New Roman" w:eastAsia="Times New Roman" w:hAnsi="Times New Roman" w:cs="Times New Roman"/>
          <w:b/>
          <w:sz w:val="24"/>
          <w:szCs w:val="24"/>
        </w:rPr>
        <w:t>специалитет</w:t>
      </w:r>
      <w:proofErr w:type="spellEnd"/>
      <w:r w:rsidR="00BC44B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55A2C" w:rsidRPr="00661739" w:rsidRDefault="00FA3E33" w:rsidP="00BC44B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739">
        <w:rPr>
          <w:rFonts w:ascii="Times New Roman" w:eastAsia="Times New Roman" w:hAnsi="Times New Roman" w:cs="Times New Roman"/>
          <w:b/>
          <w:sz w:val="24"/>
          <w:szCs w:val="24"/>
        </w:rPr>
        <w:t>2021-</w:t>
      </w:r>
      <w:r w:rsidR="00750576" w:rsidRPr="0066173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61739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BC44B7" w:rsidRDefault="00BC44B7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стория как наука. Цели и задачи изучения истории, ее функции. Основные методы и принципы изучения.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роисхождение восточных славян. Особенности развития восточнославянских племен. Хозяйство, общественно-политический строй, культура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роблема формирования Древнерусского государства. Норманская и антинорманская теории происхождения.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Э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тапы развития Древнерусского государства. Политика первых киевских князей. Проблема принятия христианства: причины и последствия.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онгольское нашествие и иго: причины и последствия.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Б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орьба русского народа с западными завоевателями в 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веке. </w:t>
      </w:r>
      <w:r w:rsidR="00FA3E33" w:rsidRPr="000C2776">
        <w:rPr>
          <w:rFonts w:ascii="Times New Roman" w:eastAsia="Times New Roman" w:hAnsi="Times New Roman" w:cs="Times New Roman"/>
          <w:sz w:val="24"/>
          <w:szCs w:val="24"/>
        </w:rPr>
        <w:t>Александр Невский.</w:t>
      </w:r>
    </w:p>
    <w:p w:rsidR="00955A2C" w:rsidRPr="00A47EA7" w:rsidRDefault="000C2776" w:rsidP="000C2776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усские земли в условиях удельного периода и господства Золотой Орды (XII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–XV вв</w:t>
      </w:r>
      <w:r w:rsidR="00BC44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). Политические процессы, социальная структура, культура.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озвышение Москвы и начало процесса объединения русских земель. Оценки политики Ивана I Калиты. Куликовская битва, ее значение.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авершение объединения русских земель и образование единого Российского государства (XV – начало XVI вв.). Свержение ордынского ига. Роль Ивана III.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И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ван IV – первый русский царь. Реформы Избранной рады. Опричнина и ее последствия.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Р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асширение территории России на восток в XVI веке. Ливонская война. Особенности вхождения Башкирии в состав России. Исторические последствия.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ричины нарастания кризиса в конце XVI – начале XVII вв. «Смутное время»: основные этапы, польская интервенция и народные ополчения. Возвращение национального суверенитета.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Э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волюция российской государственности в XVII </w:t>
      </w:r>
      <w:proofErr w:type="gramStart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. Внешняя и внутренняя политика России. Воссоединение с Украиной.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оциально-экономический уклад в XVI–XVII вв. Особенности сословного общества. Юридическое оформление крепостного права. Социальные движения в XVII в. Церковный раскол.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ричины, содержание и результаты реформ Петра I. </w:t>
      </w:r>
      <w:r w:rsidR="00A64DE5">
        <w:rPr>
          <w:rFonts w:ascii="Times New Roman" w:eastAsia="Times New Roman" w:hAnsi="Times New Roman" w:cs="Times New Roman"/>
          <w:sz w:val="24"/>
          <w:szCs w:val="24"/>
        </w:rPr>
        <w:t xml:space="preserve">Историческая оценка преобразований Петра </w:t>
      </w:r>
      <w:r w:rsidR="00A64DE5" w:rsidRPr="00A64DE5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В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нешняя политика в первой четверти XVIII века. Превращение России в империю.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Э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поха дворцовых переворотов. </w:t>
      </w:r>
      <w:r w:rsidR="00FA3E33">
        <w:rPr>
          <w:rFonts w:ascii="Times New Roman" w:eastAsia="Times New Roman" w:hAnsi="Times New Roman" w:cs="Times New Roman"/>
          <w:sz w:val="24"/>
          <w:szCs w:val="24"/>
        </w:rPr>
        <w:t>Политика Елизаветы Петровны.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росвещенный абсолютизм Екатерины II. Внутренняя и внешняя политика: исторические оценки.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Р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азвитие России при Александре I. Попытки модернизации государственного строя. «Правитель</w:t>
      </w:r>
      <w:r w:rsidR="004275D7">
        <w:rPr>
          <w:rFonts w:ascii="Times New Roman" w:eastAsia="Times New Roman" w:hAnsi="Times New Roman" w:cs="Times New Roman"/>
          <w:sz w:val="24"/>
          <w:szCs w:val="24"/>
        </w:rPr>
        <w:t>ственный либерализм» в России.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О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течественная война 1812 года и заграничные походы российской армии.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О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собенности развития Российской империи при Николае I. </w:t>
      </w:r>
      <w:r w:rsidR="003220CB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кризис декабря 1825г. </w:t>
      </w:r>
      <w:r w:rsidR="009F70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20CB">
        <w:rPr>
          <w:rFonts w:ascii="Times New Roman" w:eastAsia="Times New Roman" w:hAnsi="Times New Roman" w:cs="Times New Roman"/>
          <w:sz w:val="24"/>
          <w:szCs w:val="24"/>
        </w:rPr>
        <w:t>собенности развития экономики, политической системы</w:t>
      </w:r>
      <w:r w:rsidR="009F704F">
        <w:rPr>
          <w:rFonts w:ascii="Times New Roman" w:eastAsia="Times New Roman" w:hAnsi="Times New Roman" w:cs="Times New Roman"/>
          <w:sz w:val="24"/>
          <w:szCs w:val="24"/>
        </w:rPr>
        <w:t xml:space="preserve">. Внешняя политика России при Николае </w:t>
      </w:r>
      <w:r w:rsidR="009F704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F7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2776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Р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еформы 60–70-х гг. XIX в., их значение и влияние на развитие российского общества. Противоречивый характер аграрной реформы Александра II.  Значение и последствия отмены крепостного права.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О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внешней политики России во второй половине XIX </w:t>
      </w:r>
      <w:proofErr w:type="gramStart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Р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оссия на рубеже XIX–ХХ вв. Реформы Витте: сущность и оценка. Первая российская революция</w:t>
      </w:r>
      <w:r w:rsidR="00292C69">
        <w:rPr>
          <w:rFonts w:ascii="Times New Roman" w:eastAsia="Times New Roman" w:hAnsi="Times New Roman" w:cs="Times New Roman"/>
          <w:sz w:val="24"/>
          <w:szCs w:val="24"/>
        </w:rPr>
        <w:t xml:space="preserve"> 1905-1907гг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, ее </w:t>
      </w:r>
      <w:r w:rsidR="00292C69">
        <w:rPr>
          <w:rFonts w:ascii="Times New Roman" w:eastAsia="Times New Roman" w:hAnsi="Times New Roman" w:cs="Times New Roman"/>
          <w:sz w:val="24"/>
          <w:szCs w:val="24"/>
        </w:rPr>
        <w:t xml:space="preserve">специфика и 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П</w:t>
      </w:r>
      <w:r w:rsidR="00464E7B">
        <w:rPr>
          <w:rFonts w:ascii="Times New Roman" w:eastAsia="Times New Roman" w:hAnsi="Times New Roman" w:cs="Times New Roman"/>
          <w:sz w:val="24"/>
          <w:szCs w:val="24"/>
        </w:rPr>
        <w:t xml:space="preserve">олитическая система в России после октябрьского манифеста 1905г. 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Зарождение российского парламентаризма. Первые политические партии в России.</w:t>
      </w:r>
      <w:r w:rsidR="006C2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26. С</w:t>
      </w:r>
      <w:r w:rsidR="00725878">
        <w:rPr>
          <w:rFonts w:ascii="Times New Roman" w:eastAsia="Times New Roman" w:hAnsi="Times New Roman" w:cs="Times New Roman"/>
          <w:sz w:val="24"/>
          <w:szCs w:val="24"/>
        </w:rPr>
        <w:t xml:space="preserve">оциально-экономическое развитие </w:t>
      </w:r>
      <w:r w:rsidR="006C2C81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BB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B1883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="00BB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88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BC4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883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Реформы Столыпина: последствия и исторические оценки.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П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ричины, ход и последствия Мировой войны 1914–1918гг. Россия в</w:t>
      </w:r>
      <w:proofErr w:type="gramStart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ервой мировой войне.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Ф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евральская революция </w:t>
      </w:r>
      <w:r w:rsidR="00203A2C">
        <w:rPr>
          <w:rFonts w:ascii="Times New Roman" w:eastAsia="Times New Roman" w:hAnsi="Times New Roman" w:cs="Times New Roman"/>
          <w:sz w:val="24"/>
          <w:szCs w:val="24"/>
        </w:rPr>
        <w:t xml:space="preserve">1917г. 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и свержение самодержавия. Установление двоевластия. Альтернативы развития событий.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О</w:t>
      </w:r>
      <w:r w:rsidR="00376ECD" w:rsidRPr="00A47EA7">
        <w:rPr>
          <w:rFonts w:ascii="Times New Roman" w:eastAsia="Times New Roman" w:hAnsi="Times New Roman" w:cs="Times New Roman"/>
          <w:sz w:val="24"/>
          <w:szCs w:val="24"/>
        </w:rPr>
        <w:t>ктябрьское вооруженное восстание</w:t>
      </w:r>
      <w:r w:rsidR="00203A2C">
        <w:rPr>
          <w:rFonts w:ascii="Times New Roman" w:eastAsia="Times New Roman" w:hAnsi="Times New Roman" w:cs="Times New Roman"/>
          <w:sz w:val="24"/>
          <w:szCs w:val="24"/>
        </w:rPr>
        <w:t xml:space="preserve"> 1917г.</w:t>
      </w:r>
      <w:r w:rsidR="00376E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свержени</w:t>
      </w:r>
      <w:r w:rsidR="00376EC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Временного правительства.</w:t>
      </w:r>
      <w:r w:rsidR="000821EA">
        <w:rPr>
          <w:rFonts w:ascii="Times New Roman" w:eastAsia="Times New Roman" w:hAnsi="Times New Roman" w:cs="Times New Roman"/>
          <w:sz w:val="24"/>
          <w:szCs w:val="24"/>
        </w:rPr>
        <w:t xml:space="preserve"> Политическая программа большевиков. 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Исторические дискуссии и оценки</w:t>
      </w:r>
      <w:r w:rsidR="0084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408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П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ричины и основные этапы Гражданской войны, ее последствия и итоги. Политика «военного коммунизма».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С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оздание СССР. Эволюция политической системы. НЭП: соотношение капиталистических и социалистических элементов.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Ф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орсированная индустриализация, коллективизация, преобразования в области культуры, политические репрессии. Успехи и ошибки советской власти при И. В. Сталине: исторические дискуссии.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И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стоки, причины, основные этапы</w:t>
      </w:r>
      <w:proofErr w:type="gramStart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торой мировой войны. Появление фашизма и национал-социализма в Европе.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Н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ачало Великой Отечественной войны. Причины неудач Красной Армии в начальный период войны.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К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оренной перелом в ходе войны</w:t>
      </w:r>
      <w:r w:rsidR="00BF6567">
        <w:rPr>
          <w:rFonts w:ascii="Times New Roman" w:eastAsia="Times New Roman" w:hAnsi="Times New Roman" w:cs="Times New Roman"/>
          <w:sz w:val="24"/>
          <w:szCs w:val="24"/>
        </w:rPr>
        <w:t>, основные военно-политические события 1942-1944гг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122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05979">
        <w:rPr>
          <w:rFonts w:ascii="Times New Roman" w:eastAsia="Times New Roman" w:hAnsi="Times New Roman" w:cs="Times New Roman"/>
          <w:sz w:val="24"/>
          <w:szCs w:val="24"/>
        </w:rPr>
        <w:t>чины успехов СССР и союзников во</w:t>
      </w:r>
      <w:proofErr w:type="gramStart"/>
      <w:r w:rsidR="00B0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56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05979">
        <w:rPr>
          <w:rFonts w:ascii="Times New Roman" w:eastAsia="Times New Roman" w:hAnsi="Times New Roman" w:cs="Times New Roman"/>
          <w:sz w:val="24"/>
          <w:szCs w:val="24"/>
        </w:rPr>
        <w:t xml:space="preserve">торой мировой войне.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З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авершение</w:t>
      </w:r>
      <w:proofErr w:type="gramStart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торой мировой войны. Итоги и уроки</w:t>
      </w:r>
      <w:proofErr w:type="gramStart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торой мировой войны.</w:t>
      </w:r>
      <w:r w:rsidR="00B05979" w:rsidRPr="00B0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979" w:rsidRPr="00A47EA7">
        <w:rPr>
          <w:rFonts w:ascii="Times New Roman" w:eastAsia="Times New Roman" w:hAnsi="Times New Roman" w:cs="Times New Roman"/>
          <w:sz w:val="24"/>
          <w:szCs w:val="24"/>
        </w:rPr>
        <w:t>Значение Великой Победы.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В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осстановление экономики в послевоенный период: основные проблемы и тенденции развития.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О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направления, цели и методы осуществления советской экономики в 50-х – середине 60-х гг. Политические реформы Н.С. Хрущева. </w:t>
      </w:r>
    </w:p>
    <w:p w:rsidR="00955A2C" w:rsidRPr="00A47EA7" w:rsidRDefault="000C2776" w:rsidP="000C27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С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ССР в середине 60–</w:t>
      </w:r>
      <w:proofErr w:type="spellStart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– середине 80-х гг. Политика Л. И. Брежнева, реформы А. Н. Косыгина. Политические и социально-экономические проблемы в СССР. </w:t>
      </w:r>
    </w:p>
    <w:p w:rsidR="00955A2C" w:rsidRPr="00A47EA7" w:rsidRDefault="00624EC0" w:rsidP="00624EC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В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нешняя политика СССР в 1945–1985 гг. </w:t>
      </w:r>
      <w:r w:rsidR="00F47B6D">
        <w:rPr>
          <w:rFonts w:ascii="Times New Roman" w:eastAsia="Times New Roman" w:hAnsi="Times New Roman" w:cs="Times New Roman"/>
          <w:sz w:val="24"/>
          <w:szCs w:val="24"/>
        </w:rPr>
        <w:t>Строительство международной с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оциа</w:t>
      </w:r>
      <w:r w:rsidR="00F47B6D">
        <w:rPr>
          <w:rFonts w:ascii="Times New Roman" w:eastAsia="Times New Roman" w:hAnsi="Times New Roman" w:cs="Times New Roman"/>
          <w:sz w:val="24"/>
          <w:szCs w:val="24"/>
        </w:rPr>
        <w:t>листической системы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7B6D">
        <w:rPr>
          <w:rFonts w:ascii="Times New Roman" w:eastAsia="Times New Roman" w:hAnsi="Times New Roman" w:cs="Times New Roman"/>
          <w:sz w:val="24"/>
          <w:szCs w:val="24"/>
        </w:rPr>
        <w:t>причины и этапы противостояния в «холодной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 войн</w:t>
      </w:r>
      <w:r w:rsidR="00F47B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55A2C" w:rsidRPr="00A47EA7" w:rsidRDefault="00624EC0" w:rsidP="00624EC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 К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урс на «обновление социализма» М. С. Горбачева. «Перестройка» в экономической, политической и национальных сферах. </w:t>
      </w:r>
      <w:r w:rsidR="00CF4108">
        <w:rPr>
          <w:rFonts w:ascii="Times New Roman" w:eastAsia="Times New Roman" w:hAnsi="Times New Roman" w:cs="Times New Roman"/>
          <w:sz w:val="24"/>
          <w:szCs w:val="24"/>
        </w:rPr>
        <w:t xml:space="preserve">Достижения и ошибки политики </w:t>
      </w:r>
      <w:r w:rsidR="00A12F6F">
        <w:rPr>
          <w:rFonts w:ascii="Times New Roman" w:eastAsia="Times New Roman" w:hAnsi="Times New Roman" w:cs="Times New Roman"/>
          <w:sz w:val="24"/>
          <w:szCs w:val="24"/>
        </w:rPr>
        <w:t>руководства страны.</w:t>
      </w:r>
    </w:p>
    <w:p w:rsidR="00955A2C" w:rsidRPr="00A47EA7" w:rsidRDefault="00624EC0" w:rsidP="00624EC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Р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аспад СССР: причины, ход, последствия. Образование СНГ.</w:t>
      </w:r>
    </w:p>
    <w:p w:rsidR="00955A2C" w:rsidRPr="00A47EA7" w:rsidRDefault="00624EC0" w:rsidP="00624EC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С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тановление новой российской государственности и </w:t>
      </w:r>
      <w:r w:rsidR="005455D9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новой 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 xml:space="preserve">политической системы в стране (1991–1993 гг.). Переход к рыночной </w:t>
      </w:r>
      <w:r w:rsidR="005455D9">
        <w:rPr>
          <w:rFonts w:ascii="Times New Roman" w:eastAsia="Times New Roman" w:hAnsi="Times New Roman" w:cs="Times New Roman"/>
          <w:sz w:val="24"/>
          <w:szCs w:val="24"/>
        </w:rPr>
        <w:t>экономике, либеральные реформы и их последствия.</w:t>
      </w:r>
    </w:p>
    <w:p w:rsidR="00955A2C" w:rsidRDefault="00624EC0" w:rsidP="00624EC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Р</w:t>
      </w:r>
      <w:r w:rsidR="00FA3E33" w:rsidRPr="00A47EA7">
        <w:rPr>
          <w:rFonts w:ascii="Times New Roman" w:eastAsia="Times New Roman" w:hAnsi="Times New Roman" w:cs="Times New Roman"/>
          <w:sz w:val="24"/>
          <w:szCs w:val="24"/>
        </w:rPr>
        <w:t>оссийская Федерация в 2000-е гг. Политическая, социально-экономическая система, ее достоинства, недостатки, проблемы. Россия и мир в XXI веке.</w:t>
      </w:r>
    </w:p>
    <w:p w:rsidR="000C2776" w:rsidRPr="00A47EA7" w:rsidRDefault="000C2776" w:rsidP="000C27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C29" w:rsidRPr="00DA7C29" w:rsidRDefault="00DA7C29" w:rsidP="000C2776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7C29">
        <w:rPr>
          <w:rFonts w:ascii="Times New Roman" w:eastAsia="Times New Roman" w:hAnsi="Times New Roman" w:cs="Times New Roman"/>
          <w:sz w:val="20"/>
          <w:szCs w:val="20"/>
        </w:rPr>
        <w:t>Утверждены</w:t>
      </w:r>
      <w:proofErr w:type="gramEnd"/>
      <w:r w:rsidRPr="00DA7C29">
        <w:rPr>
          <w:rFonts w:ascii="Times New Roman" w:eastAsia="Times New Roman" w:hAnsi="Times New Roman" w:cs="Times New Roman"/>
          <w:sz w:val="20"/>
          <w:szCs w:val="20"/>
        </w:rPr>
        <w:t xml:space="preserve"> протоколом </w:t>
      </w:r>
    </w:p>
    <w:p w:rsidR="00DA7C29" w:rsidRPr="00DA7C29" w:rsidRDefault="00DA7C29" w:rsidP="000C2776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7C29">
        <w:rPr>
          <w:rFonts w:ascii="Times New Roman" w:eastAsia="Times New Roman" w:hAnsi="Times New Roman" w:cs="Times New Roman"/>
          <w:sz w:val="20"/>
          <w:szCs w:val="20"/>
        </w:rPr>
        <w:t xml:space="preserve">заседания кафедры </w:t>
      </w:r>
    </w:p>
    <w:p w:rsidR="00DA7C29" w:rsidRPr="00DA7C29" w:rsidRDefault="00DA7C29" w:rsidP="000C2776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7C29">
        <w:rPr>
          <w:rFonts w:ascii="Times New Roman" w:eastAsia="Times New Roman" w:hAnsi="Times New Roman" w:cs="Times New Roman"/>
          <w:sz w:val="20"/>
          <w:szCs w:val="20"/>
        </w:rPr>
        <w:t>философии и истории</w:t>
      </w:r>
    </w:p>
    <w:p w:rsidR="00955A2C" w:rsidRPr="00DA7C29" w:rsidRDefault="00DA7C29" w:rsidP="000C2776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7C29">
        <w:rPr>
          <w:rFonts w:ascii="Times New Roman" w:eastAsia="Times New Roman" w:hAnsi="Times New Roman" w:cs="Times New Roman"/>
          <w:sz w:val="20"/>
          <w:szCs w:val="20"/>
        </w:rPr>
        <w:t>№  4   от «30» ноября 2021 года</w:t>
      </w:r>
    </w:p>
    <w:p w:rsidR="000C2776" w:rsidRDefault="000C2776" w:rsidP="000C277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2776" w:rsidSect="00DA7C29">
      <w:pgSz w:w="11909" w:h="16834"/>
      <w:pgMar w:top="1133" w:right="1133" w:bottom="1133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26448C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0000002"/>
    <w:multiLevelType w:val="multilevel"/>
    <w:tmpl w:val="97DE8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0000003"/>
    <w:multiLevelType w:val="multilevel"/>
    <w:tmpl w:val="F7EE3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0000004"/>
    <w:multiLevelType w:val="multilevel"/>
    <w:tmpl w:val="FE6CF982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4">
    <w:nsid w:val="00000005"/>
    <w:multiLevelType w:val="multilevel"/>
    <w:tmpl w:val="05061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0000006"/>
    <w:multiLevelType w:val="multilevel"/>
    <w:tmpl w:val="2F10B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0000007"/>
    <w:multiLevelType w:val="multilevel"/>
    <w:tmpl w:val="BC4E7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0000008"/>
    <w:multiLevelType w:val="multilevel"/>
    <w:tmpl w:val="D07A5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0000009"/>
    <w:multiLevelType w:val="multilevel"/>
    <w:tmpl w:val="8D602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000000A"/>
    <w:multiLevelType w:val="multilevel"/>
    <w:tmpl w:val="9BF47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000000B"/>
    <w:multiLevelType w:val="multilevel"/>
    <w:tmpl w:val="6964A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000000C"/>
    <w:multiLevelType w:val="multilevel"/>
    <w:tmpl w:val="7D442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A132A98"/>
    <w:multiLevelType w:val="multilevel"/>
    <w:tmpl w:val="7F8C8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A2C"/>
    <w:rsid w:val="000255EA"/>
    <w:rsid w:val="000821EA"/>
    <w:rsid w:val="000C2776"/>
    <w:rsid w:val="00203A2C"/>
    <w:rsid w:val="00292C69"/>
    <w:rsid w:val="003220CB"/>
    <w:rsid w:val="00376ECD"/>
    <w:rsid w:val="004275D7"/>
    <w:rsid w:val="00432408"/>
    <w:rsid w:val="00464E7B"/>
    <w:rsid w:val="00485F98"/>
    <w:rsid w:val="005455D9"/>
    <w:rsid w:val="00624EC0"/>
    <w:rsid w:val="00661739"/>
    <w:rsid w:val="006C2C81"/>
    <w:rsid w:val="00725878"/>
    <w:rsid w:val="00741F34"/>
    <w:rsid w:val="00750576"/>
    <w:rsid w:val="00842F06"/>
    <w:rsid w:val="00891220"/>
    <w:rsid w:val="00955A2C"/>
    <w:rsid w:val="009F704F"/>
    <w:rsid w:val="00A12F6F"/>
    <w:rsid w:val="00A47EA7"/>
    <w:rsid w:val="00A64DE5"/>
    <w:rsid w:val="00B05979"/>
    <w:rsid w:val="00B14B10"/>
    <w:rsid w:val="00BB1883"/>
    <w:rsid w:val="00BB2B69"/>
    <w:rsid w:val="00BC44B7"/>
    <w:rsid w:val="00BF6567"/>
    <w:rsid w:val="00CF4108"/>
    <w:rsid w:val="00DA7C29"/>
    <w:rsid w:val="00F47B6D"/>
    <w:rsid w:val="00FA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B10"/>
  </w:style>
  <w:style w:type="paragraph" w:styleId="1">
    <w:name w:val="heading 1"/>
    <w:basedOn w:val="a"/>
    <w:next w:val="a"/>
    <w:rsid w:val="00B14B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14B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14B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14B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14B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14B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4B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4B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14B1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1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3390-2AE7-4239-B178-4DAAEE01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31</cp:revision>
  <dcterms:created xsi:type="dcterms:W3CDTF">2021-05-27T07:38:00Z</dcterms:created>
  <dcterms:modified xsi:type="dcterms:W3CDTF">2021-12-23T08:45:00Z</dcterms:modified>
</cp:coreProperties>
</file>