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69A38" w14:textId="77777777" w:rsidR="006A250B" w:rsidRPr="00F715E2" w:rsidRDefault="006A250B" w:rsidP="006A250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715E2">
        <w:rPr>
          <w:rFonts w:ascii="Times New Roman" w:hAnsi="Times New Roman" w:cs="Times New Roman"/>
          <w:sz w:val="20"/>
          <w:szCs w:val="20"/>
        </w:rPr>
        <w:t>Приложение 1 к Регламенту редакционно-издательской деятельности УУНиТ</w:t>
      </w:r>
    </w:p>
    <w:p w14:paraId="7B060A99" w14:textId="77777777" w:rsidR="006A250B" w:rsidRDefault="006A250B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0B2C7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ПОДГОТОВКЕ РУКОПИСЕЙ </w:t>
      </w:r>
      <w:r w:rsidRPr="00113332">
        <w:rPr>
          <w:rFonts w:ascii="Times New Roman" w:hAnsi="Times New Roman" w:cs="Times New Roman"/>
          <w:b/>
          <w:caps/>
          <w:sz w:val="24"/>
          <w:szCs w:val="24"/>
        </w:rPr>
        <w:t>(авторского оригинала)</w:t>
      </w:r>
      <w:r w:rsidRPr="00113332">
        <w:rPr>
          <w:rFonts w:ascii="Times New Roman" w:hAnsi="Times New Roman" w:cs="Times New Roman"/>
          <w:b/>
          <w:sz w:val="24"/>
          <w:szCs w:val="24"/>
        </w:rPr>
        <w:t xml:space="preserve"> К ИЗДАНИЮ</w:t>
      </w:r>
    </w:p>
    <w:p w14:paraId="4DA750D0" w14:textId="77777777" w:rsidR="003904B8" w:rsidRPr="00113332" w:rsidRDefault="003904B8" w:rsidP="00113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41135" w14:textId="7C6B1F1D" w:rsidR="003904B8" w:rsidRPr="003577A3" w:rsidRDefault="003904B8" w:rsidP="00113332">
      <w:pPr>
        <w:widowControl w:val="0"/>
        <w:tabs>
          <w:tab w:val="left" w:pos="2645"/>
        </w:tabs>
        <w:autoSpaceDE w:val="0"/>
        <w:autoSpaceDN w:val="0"/>
        <w:spacing w:before="271"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Авторская рукопись представляется в </w:t>
      </w:r>
      <w:r w:rsidR="001F1225" w:rsidRPr="00113332">
        <w:rPr>
          <w:rFonts w:ascii="Times New Roman" w:hAnsi="Times New Roman" w:cs="Times New Roman"/>
          <w:sz w:val="24"/>
          <w:szCs w:val="24"/>
        </w:rPr>
        <w:t>Управление публикационной деятельности</w:t>
      </w:r>
      <w:r w:rsidR="005F2AD4">
        <w:rPr>
          <w:rFonts w:ascii="Times New Roman" w:hAnsi="Times New Roman" w:cs="Times New Roman"/>
          <w:sz w:val="24"/>
          <w:szCs w:val="24"/>
        </w:rPr>
        <w:t xml:space="preserve"> посредством служебной записки через ИСУ </w:t>
      </w:r>
      <w:r w:rsidR="005F2AD4" w:rsidRPr="005F2AD4">
        <w:rPr>
          <w:rFonts w:ascii="Times New Roman" w:hAnsi="Times New Roman" w:cs="Times New Roman"/>
          <w:b/>
          <w:sz w:val="24"/>
          <w:szCs w:val="24"/>
        </w:rPr>
        <w:t xml:space="preserve">в формате </w:t>
      </w:r>
      <w:r w:rsidR="005F2AD4" w:rsidRPr="005F2AD4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="005F2AD4" w:rsidRPr="005F2A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2AD4" w:rsidRPr="005F2AD4">
        <w:rPr>
          <w:rFonts w:ascii="Times New Roman" w:hAnsi="Times New Roman" w:cs="Times New Roman"/>
          <w:sz w:val="24"/>
          <w:szCs w:val="24"/>
        </w:rPr>
        <w:t>Если размер файла не позволяет прикрепить его</w:t>
      </w:r>
      <w:r w:rsidR="005F2AD4">
        <w:rPr>
          <w:rFonts w:ascii="Times New Roman" w:hAnsi="Times New Roman" w:cs="Times New Roman"/>
          <w:sz w:val="24"/>
          <w:szCs w:val="24"/>
        </w:rPr>
        <w:t xml:space="preserve"> в ИСУ</w:t>
      </w:r>
      <w:r w:rsidR="005F2AD4" w:rsidRPr="005F2AD4">
        <w:rPr>
          <w:rFonts w:ascii="Times New Roman" w:hAnsi="Times New Roman" w:cs="Times New Roman"/>
          <w:sz w:val="24"/>
          <w:szCs w:val="24"/>
        </w:rPr>
        <w:t xml:space="preserve">, </w:t>
      </w:r>
      <w:r w:rsidR="005F2AD4" w:rsidRPr="007A058E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A87523" w:rsidRPr="007A058E">
        <w:rPr>
          <w:rFonts w:ascii="Times New Roman" w:hAnsi="Times New Roman" w:cs="Times New Roman"/>
          <w:sz w:val="24"/>
          <w:szCs w:val="24"/>
        </w:rPr>
        <w:t>разместить его на виртуальном диске (например,</w:t>
      </w:r>
      <w:r w:rsidR="007A058E">
        <w:rPr>
          <w:rFonts w:ascii="Times New Roman" w:hAnsi="Times New Roman" w:cs="Times New Roman"/>
          <w:sz w:val="24"/>
          <w:szCs w:val="24"/>
        </w:rPr>
        <w:t xml:space="preserve"> Яндекс Диск</w:t>
      </w:r>
      <w:r w:rsidR="00A87523" w:rsidRPr="007A058E">
        <w:rPr>
          <w:rFonts w:ascii="Times New Roman" w:hAnsi="Times New Roman" w:cs="Times New Roman"/>
          <w:sz w:val="24"/>
          <w:szCs w:val="24"/>
        </w:rPr>
        <w:t>)</w:t>
      </w:r>
      <w:r w:rsidR="00A87523" w:rsidRPr="00A87523">
        <w:rPr>
          <w:rFonts w:ascii="Times New Roman" w:hAnsi="Times New Roman" w:cs="Times New Roman"/>
          <w:sz w:val="24"/>
          <w:szCs w:val="24"/>
        </w:rPr>
        <w:t xml:space="preserve"> </w:t>
      </w:r>
      <w:r w:rsidR="00A87523">
        <w:rPr>
          <w:rFonts w:ascii="Times New Roman" w:hAnsi="Times New Roman" w:cs="Times New Roman"/>
          <w:sz w:val="24"/>
          <w:szCs w:val="24"/>
        </w:rPr>
        <w:t>и указать ссылку для скачивания файла</w:t>
      </w:r>
      <w:r w:rsidR="005F2AD4" w:rsidRPr="005F2AD4">
        <w:rPr>
          <w:rFonts w:ascii="Times New Roman" w:hAnsi="Times New Roman" w:cs="Times New Roman"/>
          <w:sz w:val="24"/>
          <w:szCs w:val="24"/>
        </w:rPr>
        <w:t xml:space="preserve">. </w:t>
      </w:r>
      <w:r w:rsidR="005F2AD4" w:rsidRPr="005F2AD4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Распечатывать рукопись не нужно. </w:t>
      </w:r>
      <w:r w:rsidRPr="00113332">
        <w:rPr>
          <w:rFonts w:ascii="Times New Roman" w:hAnsi="Times New Roman" w:cs="Times New Roman"/>
          <w:sz w:val="24"/>
          <w:szCs w:val="24"/>
        </w:rPr>
        <w:t xml:space="preserve">Текст рукописи должен быть выполнен в формате Microsoft Word, иметь единообразие сокращений, единиц измерения, не иметь ошибок, </w:t>
      </w:r>
      <w:r w:rsidRPr="003577A3">
        <w:rPr>
          <w:rFonts w:ascii="Times New Roman" w:hAnsi="Times New Roman" w:cs="Times New Roman"/>
          <w:sz w:val="24"/>
          <w:szCs w:val="24"/>
        </w:rPr>
        <w:t xml:space="preserve">связанных с согласованием ссылок на таблицы, иллюстрации и позиции иллюстраций. </w:t>
      </w:r>
    </w:p>
    <w:p w14:paraId="30A4E955" w14:textId="77777777" w:rsidR="003904B8" w:rsidRPr="003577A3" w:rsidRDefault="003904B8" w:rsidP="00113332">
      <w:pPr>
        <w:widowControl w:val="0"/>
        <w:tabs>
          <w:tab w:val="left" w:pos="2645"/>
        </w:tabs>
        <w:autoSpaceDE w:val="0"/>
        <w:autoSpaceDN w:val="0"/>
        <w:spacing w:before="271" w:after="0" w:line="240" w:lineRule="auto"/>
        <w:ind w:right="564"/>
        <w:jc w:val="both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hAnsi="Times New Roman" w:cs="Times New Roman"/>
          <w:b/>
          <w:sz w:val="24"/>
          <w:szCs w:val="24"/>
        </w:rPr>
        <w:t xml:space="preserve">Рукописи </w:t>
      </w:r>
      <w:r w:rsidRPr="003577A3">
        <w:rPr>
          <w:rFonts w:ascii="Times New Roman" w:hAnsi="Times New Roman" w:cs="Times New Roman"/>
          <w:sz w:val="24"/>
          <w:szCs w:val="24"/>
        </w:rPr>
        <w:t>должны быть подготовлены в соответствии со следующими</w:t>
      </w:r>
      <w:r w:rsidRPr="003577A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577A3">
        <w:rPr>
          <w:rFonts w:ascii="Times New Roman" w:hAnsi="Times New Roman" w:cs="Times New Roman"/>
          <w:sz w:val="24"/>
          <w:szCs w:val="24"/>
        </w:rPr>
        <w:t>требованиями:</w:t>
      </w:r>
    </w:p>
    <w:p w14:paraId="41983BDE" w14:textId="22A926F1" w:rsidR="003904B8" w:rsidRPr="009569F9" w:rsidRDefault="003904B8" w:rsidP="00113332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before="1"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A058E">
        <w:rPr>
          <w:rFonts w:ascii="Times New Roman" w:hAnsi="Times New Roman" w:cs="Times New Roman"/>
          <w:sz w:val="24"/>
          <w:szCs w:val="24"/>
        </w:rPr>
        <w:t>размер</w:t>
      </w:r>
      <w:r w:rsidRPr="007A0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A058E">
        <w:rPr>
          <w:rFonts w:ascii="Times New Roman" w:hAnsi="Times New Roman" w:cs="Times New Roman"/>
          <w:sz w:val="24"/>
          <w:szCs w:val="24"/>
        </w:rPr>
        <w:t>страницы:</w:t>
      </w:r>
      <w:r w:rsidRPr="007A0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058E">
        <w:rPr>
          <w:rFonts w:ascii="Times New Roman" w:hAnsi="Times New Roman" w:cs="Times New Roman"/>
          <w:sz w:val="24"/>
          <w:szCs w:val="24"/>
        </w:rPr>
        <w:t>А4</w:t>
      </w:r>
      <w:r w:rsidRPr="007A0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058E">
        <w:rPr>
          <w:rFonts w:ascii="Times New Roman" w:hAnsi="Times New Roman" w:cs="Times New Roman"/>
          <w:sz w:val="24"/>
          <w:szCs w:val="24"/>
        </w:rPr>
        <w:t>(210x297</w:t>
      </w:r>
      <w:r w:rsidR="009569F9">
        <w:rPr>
          <w:rFonts w:ascii="Times New Roman" w:hAnsi="Times New Roman" w:cs="Times New Roman"/>
          <w:spacing w:val="-4"/>
          <w:sz w:val="24"/>
          <w:szCs w:val="24"/>
        </w:rPr>
        <w:t xml:space="preserve"> мм, ориентация книжная. </w:t>
      </w:r>
      <w:r w:rsidR="009569F9" w:rsidRPr="009569F9">
        <w:rPr>
          <w:rFonts w:ascii="Times New Roman" w:hAnsi="Times New Roman" w:cs="Times New Roman"/>
          <w:b/>
          <w:color w:val="FF0000"/>
          <w:spacing w:val="-4"/>
          <w:sz w:val="24"/>
          <w:szCs w:val="24"/>
        </w:rPr>
        <w:t>В ВИДЕ БРОШЮРЫ НЕ ДЕЛАТЬ!</w:t>
      </w:r>
    </w:p>
    <w:p w14:paraId="7C950051" w14:textId="40797ACA" w:rsidR="002C00BD" w:rsidRPr="003577A3" w:rsidRDefault="009569F9" w:rsidP="002C00BD">
      <w:pPr>
        <w:pStyle w:val="a3"/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85FFE" wp14:editId="7B97973E">
                <wp:simplePos x="0" y="0"/>
                <wp:positionH relativeFrom="column">
                  <wp:posOffset>4537710</wp:posOffset>
                </wp:positionH>
                <wp:positionV relativeFrom="paragraph">
                  <wp:posOffset>342265</wp:posOffset>
                </wp:positionV>
                <wp:extent cx="660400" cy="641350"/>
                <wp:effectExtent l="0" t="0" r="25400" b="25400"/>
                <wp:wrapNone/>
                <wp:docPr id="17" name="Знак запрет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641350"/>
                        </a:xfrm>
                        <a:prstGeom prst="noSmoking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48468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Знак запрета 17" o:spid="_x0000_s1026" type="#_x0000_t57" style="position:absolute;margin-left:357.3pt;margin-top:26.95pt;width:52pt;height:5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" adj="3933" fillcolor="#c00000" strokecolor="#1f4d78 [1604]" strokeweight="1pt"/>
            </w:pict>
          </mc:Fallback>
        </mc:AlternateContent>
      </w:r>
      <w:r w:rsidR="002C00BD" w:rsidRPr="003577A3">
        <w:rPr>
          <w:noProof/>
          <w:lang w:eastAsia="ru-RU"/>
        </w:rPr>
        <w:drawing>
          <wp:inline distT="0" distB="0" distL="0" distR="0" wp14:anchorId="3AC80082" wp14:editId="3C59C15A">
            <wp:extent cx="1162488" cy="3139562"/>
            <wp:effectExtent l="1905" t="0" r="1905" b="1905"/>
            <wp:docPr id="8" name="Рисунок 8" descr="C:\Users\Ольга\Desktop\1770006735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17700067359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9" t="1707" r="69585" b="1"/>
                    <a:stretch/>
                  </pic:blipFill>
                  <pic:spPr bwMode="auto">
                    <a:xfrm rot="5400000">
                      <a:off x="0" y="0"/>
                      <a:ext cx="1170088" cy="316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69F9">
        <w:rPr>
          <w:noProof/>
          <w:lang w:eastAsia="ru-RU"/>
        </w:rPr>
        <w:t xml:space="preserve"> </w:t>
      </w:r>
      <w:r w:rsidRPr="009569F9">
        <w:rPr>
          <w:noProof/>
          <w:lang w:eastAsia="ru-RU"/>
        </w:rPr>
        <w:drawing>
          <wp:inline distT="0" distB="0" distL="0" distR="0" wp14:anchorId="1B6E488E" wp14:editId="5DE1B9F6">
            <wp:extent cx="2324100" cy="11290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4540" cy="112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7BD8F" w14:textId="77777777" w:rsidR="002C00BD" w:rsidRPr="003577A3" w:rsidRDefault="002C00BD" w:rsidP="002C00BD">
      <w:pPr>
        <w:pStyle w:val="a3"/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</w:p>
    <w:p w14:paraId="083D9343" w14:textId="3042369A" w:rsidR="003904B8" w:rsidRPr="003577A3" w:rsidRDefault="003904B8" w:rsidP="00A238E5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before="2" w:after="0" w:line="240" w:lineRule="auto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hAnsi="Times New Roman" w:cs="Times New Roman"/>
          <w:sz w:val="24"/>
          <w:szCs w:val="24"/>
        </w:rPr>
        <w:t>поля</w:t>
      </w:r>
      <w:r w:rsidRPr="003577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577A3">
        <w:rPr>
          <w:rFonts w:ascii="Times New Roman" w:hAnsi="Times New Roman" w:cs="Times New Roman"/>
          <w:sz w:val="24"/>
          <w:szCs w:val="24"/>
        </w:rPr>
        <w:t>страниц:</w:t>
      </w:r>
      <w:r w:rsidRPr="003577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77A3">
        <w:rPr>
          <w:rFonts w:ascii="Times New Roman" w:hAnsi="Times New Roman" w:cs="Times New Roman"/>
          <w:sz w:val="24"/>
          <w:szCs w:val="24"/>
        </w:rPr>
        <w:t>левое/правое</w:t>
      </w:r>
      <w:r w:rsidR="00AB01C4">
        <w:rPr>
          <w:rFonts w:ascii="Times New Roman" w:hAnsi="Times New Roman" w:cs="Times New Roman"/>
          <w:sz w:val="24"/>
          <w:szCs w:val="24"/>
        </w:rPr>
        <w:t>/</w:t>
      </w:r>
      <w:r w:rsidRPr="003577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B01C4" w:rsidRPr="003577A3">
        <w:rPr>
          <w:rFonts w:ascii="Times New Roman" w:hAnsi="Times New Roman" w:cs="Times New Roman"/>
          <w:sz w:val="24"/>
          <w:szCs w:val="24"/>
        </w:rPr>
        <w:t xml:space="preserve">верхнее </w:t>
      </w:r>
      <w:r w:rsidRPr="003577A3">
        <w:rPr>
          <w:rFonts w:ascii="Times New Roman" w:hAnsi="Times New Roman" w:cs="Times New Roman"/>
          <w:sz w:val="24"/>
          <w:szCs w:val="24"/>
        </w:rPr>
        <w:t>–</w:t>
      </w:r>
      <w:r w:rsidRPr="003577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238E5" w:rsidRPr="003577A3">
        <w:rPr>
          <w:rFonts w:ascii="Times New Roman" w:hAnsi="Times New Roman" w:cs="Times New Roman"/>
          <w:sz w:val="24"/>
          <w:szCs w:val="24"/>
        </w:rPr>
        <w:t>2</w:t>
      </w:r>
      <w:r w:rsidRPr="003577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C00BD" w:rsidRPr="003577A3">
        <w:rPr>
          <w:rFonts w:ascii="Times New Roman" w:hAnsi="Times New Roman" w:cs="Times New Roman"/>
          <w:sz w:val="24"/>
          <w:szCs w:val="24"/>
        </w:rPr>
        <w:t>см</w:t>
      </w:r>
      <w:r w:rsidRPr="003577A3">
        <w:rPr>
          <w:rFonts w:ascii="Times New Roman" w:hAnsi="Times New Roman" w:cs="Times New Roman"/>
          <w:sz w:val="24"/>
          <w:szCs w:val="24"/>
        </w:rPr>
        <w:t>;</w:t>
      </w:r>
      <w:r w:rsidRPr="003577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77A3">
        <w:rPr>
          <w:rFonts w:ascii="Times New Roman" w:hAnsi="Times New Roman" w:cs="Times New Roman"/>
          <w:sz w:val="24"/>
          <w:szCs w:val="24"/>
        </w:rPr>
        <w:t>нижнее</w:t>
      </w:r>
      <w:r w:rsidRPr="003577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77A3">
        <w:rPr>
          <w:rFonts w:ascii="Times New Roman" w:hAnsi="Times New Roman" w:cs="Times New Roman"/>
          <w:sz w:val="24"/>
          <w:szCs w:val="24"/>
        </w:rPr>
        <w:t>–</w:t>
      </w:r>
      <w:r w:rsidRPr="003577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730C3">
        <w:rPr>
          <w:rFonts w:ascii="Times New Roman" w:hAnsi="Times New Roman" w:cs="Times New Roman"/>
          <w:sz w:val="24"/>
          <w:szCs w:val="24"/>
        </w:rPr>
        <w:t>2,5</w:t>
      </w:r>
      <w:r w:rsidRPr="003577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C00BD" w:rsidRPr="003577A3">
        <w:rPr>
          <w:rFonts w:ascii="Times New Roman" w:hAnsi="Times New Roman" w:cs="Times New Roman"/>
          <w:spacing w:val="-5"/>
          <w:sz w:val="24"/>
          <w:szCs w:val="24"/>
        </w:rPr>
        <w:t>см;</w:t>
      </w:r>
    </w:p>
    <w:p w14:paraId="39DC91A1" w14:textId="59450670" w:rsidR="002C00BD" w:rsidRPr="003577A3" w:rsidRDefault="004730C3" w:rsidP="002C00BD">
      <w:pPr>
        <w:pStyle w:val="a3"/>
        <w:widowControl w:val="0"/>
        <w:tabs>
          <w:tab w:val="left" w:pos="284"/>
        </w:tabs>
        <w:autoSpaceDE w:val="0"/>
        <w:autoSpaceDN w:val="0"/>
        <w:spacing w:before="2"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927996" wp14:editId="4F4ABF88">
            <wp:extent cx="2865120" cy="1975485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B03C63" w14:textId="77777777" w:rsidR="002C00BD" w:rsidRPr="003577A3" w:rsidRDefault="002C00BD" w:rsidP="002C00BD">
      <w:pPr>
        <w:pStyle w:val="a3"/>
        <w:widowControl w:val="0"/>
        <w:tabs>
          <w:tab w:val="left" w:pos="284"/>
        </w:tabs>
        <w:autoSpaceDE w:val="0"/>
        <w:autoSpaceDN w:val="0"/>
        <w:spacing w:before="2"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</w:p>
    <w:p w14:paraId="35099B20" w14:textId="7CBCAC0E" w:rsidR="002C00BD" w:rsidRPr="003577A3" w:rsidRDefault="002C00BD" w:rsidP="006A250B">
      <w:pPr>
        <w:pStyle w:val="a3"/>
        <w:widowControl w:val="0"/>
        <w:tabs>
          <w:tab w:val="left" w:pos="284"/>
        </w:tabs>
        <w:autoSpaceDE w:val="0"/>
        <w:autoSpaceDN w:val="0"/>
        <w:spacing w:before="2"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hAnsi="Times New Roman" w:cs="Times New Roman"/>
          <w:sz w:val="24"/>
          <w:szCs w:val="24"/>
        </w:rPr>
        <w:t xml:space="preserve"> </w:t>
      </w:r>
      <w:r w:rsidR="006A250B">
        <w:rPr>
          <w:rFonts w:ascii="Times New Roman" w:hAnsi="Times New Roman" w:cs="Times New Roman"/>
          <w:sz w:val="24"/>
          <w:szCs w:val="24"/>
        </w:rPr>
        <w:t xml:space="preserve">– </w:t>
      </w:r>
      <w:r w:rsidRPr="003577A3">
        <w:rPr>
          <w:rFonts w:ascii="Times New Roman" w:hAnsi="Times New Roman" w:cs="Times New Roman"/>
          <w:sz w:val="24"/>
          <w:szCs w:val="24"/>
        </w:rPr>
        <w:t>до нижнего колонтитула (от нижнего поля до номера страницы) – 2 см</w:t>
      </w:r>
    </w:p>
    <w:p w14:paraId="133E6B2E" w14:textId="4957B257" w:rsidR="00A238E5" w:rsidRPr="003577A3" w:rsidRDefault="002C00BD" w:rsidP="002C00BD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3577A3">
        <w:rPr>
          <w:noProof/>
          <w:lang w:eastAsia="ru-RU"/>
        </w:rPr>
        <w:drawing>
          <wp:inline distT="0" distB="0" distL="0" distR="0" wp14:anchorId="44618727" wp14:editId="6C8AAAF2">
            <wp:extent cx="1711308" cy="2785254"/>
            <wp:effectExtent l="0" t="3810" r="0" b="0"/>
            <wp:docPr id="9" name="Рисунок 9" descr="C:\Users\Ольга\Desktop\1770006735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17700067359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3" t="5661" r="45625" b="2147"/>
                    <a:stretch/>
                  </pic:blipFill>
                  <pic:spPr bwMode="auto">
                    <a:xfrm rot="5400000">
                      <a:off x="0" y="0"/>
                      <a:ext cx="1715300" cy="279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FFD00" w14:textId="77777777" w:rsidR="002C00BD" w:rsidRPr="003577A3" w:rsidRDefault="002C00BD" w:rsidP="002C00BD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3D471C20" w14:textId="6CB51184" w:rsidR="003904B8" w:rsidRPr="00375A9B" w:rsidRDefault="003904B8" w:rsidP="00113332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5A9B">
        <w:rPr>
          <w:rFonts w:ascii="Times New Roman" w:hAnsi="Times New Roman" w:cs="Times New Roman"/>
          <w:b/>
          <w:sz w:val="24"/>
          <w:szCs w:val="24"/>
        </w:rPr>
        <w:t>гарнитура</w:t>
      </w:r>
      <w:r w:rsidRPr="00375A9B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Pr="00375A9B">
        <w:rPr>
          <w:rFonts w:ascii="Times New Roman" w:hAnsi="Times New Roman" w:cs="Times New Roman"/>
          <w:b/>
          <w:sz w:val="24"/>
          <w:szCs w:val="24"/>
        </w:rPr>
        <w:t>шрифта</w:t>
      </w:r>
      <w:r w:rsidRPr="00375A9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375A9B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375A9B">
        <w:rPr>
          <w:rFonts w:ascii="Times New Roman" w:hAnsi="Times New Roman" w:cs="Times New Roman"/>
          <w:b/>
          <w:sz w:val="24"/>
          <w:szCs w:val="24"/>
          <w:lang w:val="en-US"/>
        </w:rPr>
        <w:t>Times</w:t>
      </w:r>
      <w:r w:rsidRPr="00375A9B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Pr="00375A9B">
        <w:rPr>
          <w:rFonts w:ascii="Times New Roman" w:hAnsi="Times New Roman" w:cs="Times New Roman"/>
          <w:b/>
          <w:sz w:val="24"/>
          <w:szCs w:val="24"/>
          <w:lang w:val="en-US"/>
        </w:rPr>
        <w:t>New</w:t>
      </w:r>
      <w:r w:rsidRPr="00375A9B">
        <w:rPr>
          <w:rFonts w:ascii="Times New Roman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375A9B">
        <w:rPr>
          <w:rFonts w:ascii="Times New Roman" w:hAnsi="Times New Roman" w:cs="Times New Roman"/>
          <w:b/>
          <w:sz w:val="24"/>
          <w:szCs w:val="24"/>
          <w:lang w:val="en-US"/>
        </w:rPr>
        <w:t>Roman,</w:t>
      </w:r>
      <w:r w:rsidRPr="00375A9B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Pr="00375A9B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365CEE" w:rsidRPr="00375A9B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75A9B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375A9B">
        <w:rPr>
          <w:rFonts w:ascii="Times New Roman" w:hAnsi="Times New Roman" w:cs="Times New Roman"/>
          <w:b/>
          <w:spacing w:val="-2"/>
          <w:sz w:val="24"/>
          <w:szCs w:val="24"/>
        </w:rPr>
        <w:t>кегль</w:t>
      </w:r>
      <w:r w:rsidRPr="00375A9B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;</w:t>
      </w:r>
    </w:p>
    <w:p w14:paraId="6C0EC699" w14:textId="77777777" w:rsidR="003904B8" w:rsidRPr="00375A9B" w:rsidRDefault="003904B8" w:rsidP="00113332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A9B">
        <w:rPr>
          <w:rFonts w:ascii="Times New Roman" w:hAnsi="Times New Roman" w:cs="Times New Roman"/>
          <w:b/>
          <w:sz w:val="24"/>
          <w:szCs w:val="24"/>
        </w:rPr>
        <w:t>абзацный</w:t>
      </w:r>
      <w:r w:rsidRPr="00375A9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75A9B">
        <w:rPr>
          <w:rFonts w:ascii="Times New Roman" w:hAnsi="Times New Roman" w:cs="Times New Roman"/>
          <w:b/>
          <w:sz w:val="24"/>
          <w:szCs w:val="24"/>
        </w:rPr>
        <w:t>отступ:</w:t>
      </w:r>
      <w:r w:rsidRPr="00375A9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75A9B">
        <w:rPr>
          <w:rFonts w:ascii="Times New Roman" w:hAnsi="Times New Roman" w:cs="Times New Roman"/>
          <w:b/>
          <w:sz w:val="24"/>
          <w:szCs w:val="24"/>
        </w:rPr>
        <w:t>1,25</w:t>
      </w:r>
      <w:r w:rsidRPr="00375A9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75A9B">
        <w:rPr>
          <w:rFonts w:ascii="Times New Roman" w:hAnsi="Times New Roman" w:cs="Times New Roman"/>
          <w:b/>
          <w:spacing w:val="-5"/>
          <w:sz w:val="24"/>
          <w:szCs w:val="24"/>
        </w:rPr>
        <w:t>см;</w:t>
      </w:r>
    </w:p>
    <w:p w14:paraId="0DE5C6A8" w14:textId="1165AC8B" w:rsidR="003904B8" w:rsidRPr="00375A9B" w:rsidRDefault="003904B8" w:rsidP="00113332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A9B">
        <w:rPr>
          <w:rFonts w:ascii="Times New Roman" w:hAnsi="Times New Roman" w:cs="Times New Roman"/>
          <w:b/>
          <w:sz w:val="24"/>
          <w:szCs w:val="24"/>
        </w:rPr>
        <w:lastRenderedPageBreak/>
        <w:t>междустрочный</w:t>
      </w:r>
      <w:r w:rsidRPr="00375A9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75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интервал: </w:t>
      </w:r>
      <w:r w:rsidR="002C00BD" w:rsidRPr="00375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3577A3" w:rsidRPr="00375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,5</w:t>
      </w:r>
      <w:r w:rsidRPr="00375A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</w:t>
      </w:r>
    </w:p>
    <w:p w14:paraId="4302E43D" w14:textId="12D81C41" w:rsidR="003904B8" w:rsidRPr="003577A3" w:rsidRDefault="003904B8" w:rsidP="00113332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3577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нумерация страниц: простой номер, </w:t>
      </w:r>
      <w:r w:rsidRPr="002C6A1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посередине</w:t>
      </w:r>
      <w:r w:rsidR="006A25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– 14 кегль;</w:t>
      </w:r>
    </w:p>
    <w:p w14:paraId="60FABD64" w14:textId="77777777" w:rsidR="003904B8" w:rsidRPr="003577A3" w:rsidRDefault="003904B8" w:rsidP="00113332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выравнивание: текст </w:t>
      </w:r>
      <w:r w:rsidR="00EA52C2"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ширине, подрисуночные подписи – по центру, заголовки – согласно шаблону ниже.</w:t>
      </w:r>
    </w:p>
    <w:p w14:paraId="04990D0B" w14:textId="40B55FB1" w:rsidR="003577A3" w:rsidRPr="003577A3" w:rsidRDefault="003577A3" w:rsidP="003577A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6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Подрисуночные 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подписи, заголовки таблиц, таблицы по тексту – </w:t>
      </w:r>
      <w:r w:rsidRPr="002C6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C6A19" w:rsidRPr="002C6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2C6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кегль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C6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интервал</w:t>
      </w:r>
      <w:r w:rsidR="006A250B" w:rsidRPr="002C6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409F3D" w14:textId="77777777" w:rsidR="003904B8" w:rsidRDefault="003904B8" w:rsidP="00113332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9AEF1" w14:textId="77777777" w:rsidR="003904B8" w:rsidRDefault="003904B8" w:rsidP="00113332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E5DBE">
        <w:rPr>
          <w:rFonts w:ascii="Times New Roman" w:hAnsi="Times New Roman" w:cs="Times New Roman"/>
          <w:b/>
          <w:sz w:val="32"/>
          <w:szCs w:val="32"/>
        </w:rPr>
        <w:t>Формулы</w:t>
      </w:r>
      <w:r w:rsidRPr="00113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оформляются</w:t>
      </w:r>
      <w:r w:rsidRPr="00113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согласно</w:t>
      </w:r>
      <w:r w:rsidRPr="001133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следующим</w:t>
      </w:r>
      <w:r w:rsidRPr="00113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2"/>
          <w:sz w:val="24"/>
          <w:szCs w:val="24"/>
        </w:rPr>
        <w:t>правилам</w:t>
      </w:r>
      <w:r w:rsidRPr="00113332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</w:p>
    <w:p w14:paraId="1E27DF7B" w14:textId="4E85A3C7" w:rsidR="002C00BD" w:rsidRPr="00D01E56" w:rsidRDefault="00D01E56" w:rsidP="00D01E56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ab/>
      </w:r>
      <w:r w:rsidRPr="00D01E56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Математические выражения сле</w:t>
      </w:r>
      <w:r w:rsidR="002C00BD" w:rsidRPr="00D01E56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дует представлять в редактируемом, а не в</w:t>
      </w:r>
      <w:r w:rsidRPr="00D01E56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  <w:r w:rsidR="002C00BD" w:rsidRPr="00D01E56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виде изображений</w:t>
      </w:r>
      <w:r w:rsidR="004F5A45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.</w:t>
      </w:r>
    </w:p>
    <w:p w14:paraId="3A292DD7" w14:textId="1B853A68" w:rsidR="003904B8" w:rsidRDefault="00F564D4" w:rsidP="00113332">
      <w:pPr>
        <w:pStyle w:val="a3"/>
        <w:widowControl w:val="0"/>
        <w:numPr>
          <w:ilvl w:val="3"/>
          <w:numId w:val="9"/>
        </w:numPr>
        <w:tabs>
          <w:tab w:val="left" w:pos="2182"/>
        </w:tabs>
        <w:autoSpaceDE w:val="0"/>
        <w:autoSpaceDN w:val="0"/>
        <w:spacing w:after="0" w:line="240" w:lineRule="auto"/>
        <w:ind w:left="851" w:right="-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3904B8" w:rsidRPr="00113332">
        <w:rPr>
          <w:rFonts w:ascii="Times New Roman" w:hAnsi="Times New Roman" w:cs="Times New Roman"/>
          <w:sz w:val="24"/>
          <w:szCs w:val="24"/>
        </w:rPr>
        <w:t xml:space="preserve">атинские символы и индексы должны быть выполнены курсивом (кроме обозначений тригонометрических функций </w:t>
      </w:r>
      <w:r w:rsidR="003904B8" w:rsidRPr="00D01E56">
        <w:rPr>
          <w:rFonts w:ascii="Times New Roman" w:hAnsi="Times New Roman" w:cs="Times New Roman"/>
          <w:b/>
          <w:sz w:val="24"/>
          <w:szCs w:val="24"/>
        </w:rPr>
        <w:t xml:space="preserve">cos, sin </w:t>
      </w:r>
      <w:r w:rsidR="003904B8" w:rsidRPr="00113332">
        <w:rPr>
          <w:rFonts w:ascii="Times New Roman" w:hAnsi="Times New Roman" w:cs="Times New Roman"/>
          <w:sz w:val="24"/>
          <w:szCs w:val="24"/>
        </w:rPr>
        <w:t>и т.</w:t>
      </w:r>
      <w:r w:rsidR="00BB6364">
        <w:rPr>
          <w:rFonts w:ascii="Times New Roman" w:hAnsi="Times New Roman" w:cs="Times New Roman"/>
          <w:sz w:val="24"/>
          <w:szCs w:val="24"/>
        </w:rPr>
        <w:t xml:space="preserve"> </w:t>
      </w:r>
      <w:r w:rsidR="003904B8" w:rsidRPr="00113332">
        <w:rPr>
          <w:rFonts w:ascii="Times New Roman" w:hAnsi="Times New Roman" w:cs="Times New Roman"/>
          <w:sz w:val="24"/>
          <w:szCs w:val="24"/>
        </w:rPr>
        <w:t xml:space="preserve">д., постоянных </w:t>
      </w:r>
      <w:r w:rsidR="003904B8" w:rsidRPr="00D01E56">
        <w:rPr>
          <w:rFonts w:ascii="Times New Roman" w:hAnsi="Times New Roman" w:cs="Times New Roman"/>
          <w:b/>
          <w:sz w:val="24"/>
          <w:szCs w:val="24"/>
        </w:rPr>
        <w:t>const, Re</w:t>
      </w:r>
      <w:r w:rsidR="003904B8" w:rsidRPr="00113332">
        <w:rPr>
          <w:rFonts w:ascii="Times New Roman" w:hAnsi="Times New Roman" w:cs="Times New Roman"/>
          <w:sz w:val="24"/>
          <w:szCs w:val="24"/>
        </w:rPr>
        <w:t xml:space="preserve"> и общепринятых латинских сокращений </w:t>
      </w:r>
      <w:r w:rsidR="003904B8" w:rsidRPr="00D01E56">
        <w:rPr>
          <w:rFonts w:ascii="Times New Roman" w:hAnsi="Times New Roman" w:cs="Times New Roman"/>
          <w:b/>
          <w:sz w:val="24"/>
          <w:szCs w:val="24"/>
        </w:rPr>
        <w:t>min, max, opt</w:t>
      </w:r>
      <w:r w:rsidR="003904B8" w:rsidRPr="00113332">
        <w:rPr>
          <w:rFonts w:ascii="Times New Roman" w:hAnsi="Times New Roman" w:cs="Times New Roman"/>
          <w:sz w:val="24"/>
          <w:szCs w:val="24"/>
        </w:rPr>
        <w:t>), римские и арабские цифры, буквы греческого и русского алфавитов – прямым шрифтом</w:t>
      </w:r>
      <w:r w:rsidR="00BF224E" w:rsidRPr="0011333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75C170" w14:textId="77777777" w:rsidR="00F54501" w:rsidRPr="003577A3" w:rsidRDefault="00F54501" w:rsidP="00F54501">
      <w:pPr>
        <w:pStyle w:val="a3"/>
        <w:widowControl w:val="0"/>
        <w:numPr>
          <w:ilvl w:val="3"/>
          <w:numId w:val="9"/>
        </w:numPr>
        <w:tabs>
          <w:tab w:val="left" w:pos="2174"/>
        </w:tabs>
        <w:autoSpaceDE w:val="0"/>
        <w:autoSpaceDN w:val="0"/>
        <w:spacing w:before="2" w:after="0" w:line="240" w:lineRule="auto"/>
        <w:ind w:left="851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Формулы набираются по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 xml:space="preserve">месту.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Короткие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 xml:space="preserve">математические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формулы высотой в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 xml:space="preserve">один символ могут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>набираться непосредственно в тексте. Длинные или громоздкие формулы</w:t>
      </w:r>
      <w:r w:rsidRPr="003577A3">
        <w:rPr>
          <w:rFonts w:ascii="Times New Roman" w:eastAsia="HiddenHorzOCR" w:hAnsi="Times New Roman" w:cs="Times New Roman"/>
          <w:color w:val="666565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>содержащие дроби</w:t>
      </w:r>
      <w:r w:rsidRPr="003577A3">
        <w:rPr>
          <w:rFonts w:ascii="Times New Roman" w:eastAsia="HiddenHorzOCR" w:hAnsi="Times New Roman" w:cs="Times New Roman"/>
          <w:color w:val="535253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>знаки суммирования</w:t>
      </w:r>
      <w:r w:rsidRPr="003577A3">
        <w:rPr>
          <w:rFonts w:ascii="Times New Roman" w:eastAsia="HiddenHorzOCR" w:hAnsi="Times New Roman" w:cs="Times New Roman"/>
          <w:color w:val="535253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>интегрирования и т. п.</w:t>
      </w:r>
      <w:r w:rsidRPr="003577A3">
        <w:rPr>
          <w:rFonts w:ascii="Times New Roman" w:eastAsia="HiddenHorzOCR" w:hAnsi="Times New Roman" w:cs="Times New Roman"/>
          <w:color w:val="535253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>и формулы</w:t>
      </w:r>
      <w:r w:rsidRPr="003577A3">
        <w:rPr>
          <w:rFonts w:ascii="Times New Roman" w:eastAsia="HiddenHorzOCR" w:hAnsi="Times New Roman" w:cs="Times New Roman"/>
          <w:color w:val="535253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на которые в тексте приведены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>ссылки, жела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тельно выносить в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>отдельную строку.</w:t>
      </w:r>
    </w:p>
    <w:p w14:paraId="0C784003" w14:textId="7C3C7AA5" w:rsidR="00F54501" w:rsidRPr="003577A3" w:rsidRDefault="00F54501" w:rsidP="00F54501">
      <w:pPr>
        <w:pStyle w:val="a3"/>
        <w:widowControl w:val="0"/>
        <w:numPr>
          <w:ilvl w:val="3"/>
          <w:numId w:val="9"/>
        </w:numPr>
        <w:tabs>
          <w:tab w:val="left" w:pos="2174"/>
        </w:tabs>
        <w:autoSpaceDE w:val="0"/>
        <w:autoSpaceDN w:val="0"/>
        <w:adjustRightInd w:val="0"/>
        <w:spacing w:before="2" w:after="0" w:line="240" w:lineRule="auto"/>
        <w:ind w:left="851" w:right="-1" w:hanging="425"/>
        <w:jc w:val="both"/>
        <w:rPr>
          <w:rFonts w:ascii="Times New Roman" w:eastAsia="HiddenHorzOCR" w:hAnsi="Times New Roman" w:cs="Times New Roman"/>
          <w:color w:val="252424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Номер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 xml:space="preserve">уравнения ставят у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правого поля в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 xml:space="preserve">круглых скобках.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Допускается нумеровать лишь те формулы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>и уравнения</w:t>
      </w:r>
      <w:r w:rsidRPr="003577A3">
        <w:rPr>
          <w:rFonts w:ascii="Times New Roman" w:eastAsia="HiddenHorzOCR" w:hAnsi="Times New Roman" w:cs="Times New Roman"/>
          <w:color w:val="535253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на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 xml:space="preserve">которые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в тексте приведены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 xml:space="preserve">ссылки.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Допускается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 xml:space="preserve">сквозная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или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 xml:space="preserve">иерархическая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нумерация. В нумерации предпочтительно использовать </w:t>
      </w:r>
      <w:r w:rsidRPr="003577A3">
        <w:rPr>
          <w:rFonts w:ascii="Times New Roman" w:eastAsia="HiddenHorzOCR" w:hAnsi="Times New Roman" w:cs="Times New Roman"/>
          <w:color w:val="353434"/>
          <w:sz w:val="24"/>
          <w:szCs w:val="24"/>
        </w:rPr>
        <w:t xml:space="preserve">арабские </w:t>
      </w:r>
      <w:r w:rsidRPr="003577A3">
        <w:rPr>
          <w:rFonts w:ascii="Times New Roman" w:eastAsia="HiddenHorzOCR" w:hAnsi="Times New Roman" w:cs="Times New Roman"/>
          <w:color w:val="252424"/>
          <w:sz w:val="24"/>
          <w:szCs w:val="24"/>
        </w:rPr>
        <w:t>цифры.</w:t>
      </w:r>
    </w:p>
    <w:p w14:paraId="58D06639" w14:textId="5C8D399B" w:rsidR="003904B8" w:rsidRPr="00F54501" w:rsidRDefault="00F54501" w:rsidP="00F54501">
      <w:pPr>
        <w:pStyle w:val="a3"/>
        <w:widowControl w:val="0"/>
        <w:numPr>
          <w:ilvl w:val="3"/>
          <w:numId w:val="9"/>
        </w:numPr>
        <w:tabs>
          <w:tab w:val="left" w:pos="2182"/>
        </w:tabs>
        <w:autoSpaceDE w:val="0"/>
        <w:autoSpaceDN w:val="0"/>
        <w:spacing w:after="0" w:line="240" w:lineRule="auto"/>
        <w:ind w:left="851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Пояснения приводятся</w:t>
      </w:r>
      <w:r w:rsidRPr="00F5450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сразу после формулы, начиная со слова «где» 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br/>
      </w:r>
      <w:r w:rsidRPr="00F5450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(без двоеточия),</w:t>
      </w:r>
      <w:r w:rsidRPr="00F54501">
        <w:rPr>
          <w:rStyle w:val="vkekvd"/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 </w:t>
      </w:r>
      <w:r w:rsidR="0063579E" w:rsidRPr="00F54501">
        <w:rPr>
          <w:rFonts w:ascii="Times New Roman" w:hAnsi="Times New Roman" w:cs="Times New Roman"/>
          <w:sz w:val="24"/>
          <w:szCs w:val="24"/>
        </w:rPr>
        <w:t>например:</w:t>
      </w:r>
    </w:p>
    <w:p w14:paraId="4240A2FC" w14:textId="652EDC79" w:rsidR="00D01E56" w:rsidRPr="001578BD" w:rsidRDefault="0063579E" w:rsidP="00D01E56">
      <w:pPr>
        <w:pStyle w:val="a3"/>
        <w:widowControl w:val="0"/>
        <w:tabs>
          <w:tab w:val="left" w:pos="2186"/>
        </w:tabs>
        <w:autoSpaceDE w:val="0"/>
        <w:autoSpaceDN w:val="0"/>
        <w:spacing w:before="1" w:after="0" w:line="240" w:lineRule="auto"/>
        <w:ind w:left="851" w:right="-1"/>
        <w:jc w:val="both"/>
        <w:rPr>
          <w:rFonts w:ascii="Times New Roman" w:hAnsi="Times New Roman" w:cs="Times New Roman"/>
          <w:sz w:val="24"/>
          <w:szCs w:val="24"/>
        </w:rPr>
      </w:pPr>
      <w:r w:rsidRPr="001578BD">
        <w:rPr>
          <w:sz w:val="24"/>
          <w:szCs w:val="24"/>
        </w:rPr>
        <w:t xml:space="preserve">                           </w:t>
      </w:r>
      <w:r w:rsidR="001578BD">
        <w:rPr>
          <w:sz w:val="24"/>
          <w:szCs w:val="24"/>
        </w:rPr>
        <w:t xml:space="preserve">    </w:t>
      </w:r>
      <w:r w:rsidRPr="001578BD">
        <w:rPr>
          <w:sz w:val="24"/>
          <w:szCs w:val="24"/>
        </w:rPr>
        <w:t xml:space="preserve">         </w:t>
      </w:r>
      <w:r w:rsidR="001578BD">
        <w:rPr>
          <w:sz w:val="24"/>
          <w:szCs w:val="24"/>
        </w:rPr>
        <w:t xml:space="preserve"> </w:t>
      </w:r>
      <w:r w:rsidRPr="001578BD">
        <w:rPr>
          <w:sz w:val="24"/>
          <w:szCs w:val="24"/>
        </w:rPr>
        <w:t xml:space="preserve"> </w:t>
      </w:r>
      <w:r w:rsidRPr="001578BD">
        <w:rPr>
          <w:position w:val="-38"/>
          <w:sz w:val="24"/>
          <w:szCs w:val="24"/>
        </w:rPr>
        <w:object w:dxaOrig="2280" w:dyaOrig="920" w14:anchorId="0C838A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41.25pt" o:ole="">
            <v:imagedata r:id="rId13" o:title=""/>
          </v:shape>
          <o:OLEObject Type="Embed" ProgID="Equation.3" ShapeID="_x0000_i1025" DrawAspect="Content" ObjectID="_1832159780" r:id="rId14"/>
        </w:object>
      </w:r>
      <w:r w:rsidR="001578BD" w:rsidRPr="001578BD">
        <w:rPr>
          <w:sz w:val="24"/>
          <w:szCs w:val="24"/>
        </w:rPr>
        <w:t>,</w:t>
      </w:r>
      <w:r w:rsidRPr="001578BD">
        <w:rPr>
          <w:sz w:val="24"/>
          <w:szCs w:val="24"/>
        </w:rPr>
        <w:t xml:space="preserve">          </w:t>
      </w:r>
      <w:r w:rsidR="001578BD">
        <w:rPr>
          <w:sz w:val="24"/>
          <w:szCs w:val="24"/>
        </w:rPr>
        <w:t xml:space="preserve">        </w:t>
      </w:r>
      <w:r w:rsidRPr="001578BD">
        <w:rPr>
          <w:sz w:val="24"/>
          <w:szCs w:val="24"/>
        </w:rPr>
        <w:t xml:space="preserve">        </w:t>
      </w:r>
      <w:r w:rsidR="001578BD">
        <w:rPr>
          <w:sz w:val="24"/>
          <w:szCs w:val="24"/>
        </w:rPr>
        <w:t xml:space="preserve">          </w:t>
      </w:r>
      <w:r w:rsidRPr="001578BD">
        <w:rPr>
          <w:sz w:val="24"/>
          <w:szCs w:val="24"/>
        </w:rPr>
        <w:t xml:space="preserve">                       </w:t>
      </w:r>
      <w:r w:rsidR="001578BD">
        <w:rPr>
          <w:sz w:val="24"/>
          <w:szCs w:val="24"/>
        </w:rPr>
        <w:t xml:space="preserve"> </w:t>
      </w:r>
      <w:r w:rsidRPr="001578BD">
        <w:rPr>
          <w:sz w:val="24"/>
          <w:szCs w:val="24"/>
        </w:rPr>
        <w:t xml:space="preserve">      </w:t>
      </w:r>
      <w:r w:rsidRPr="001578BD">
        <w:rPr>
          <w:rFonts w:ascii="Times New Roman" w:hAnsi="Times New Roman" w:cs="Times New Roman"/>
          <w:sz w:val="24"/>
          <w:szCs w:val="24"/>
        </w:rPr>
        <w:t>(2.1)</w:t>
      </w:r>
    </w:p>
    <w:p w14:paraId="31870446" w14:textId="5A06D468" w:rsidR="001578BD" w:rsidRPr="001578BD" w:rsidRDefault="001578BD" w:rsidP="001578BD">
      <w:pPr>
        <w:pStyle w:val="af6"/>
        <w:spacing w:before="0" w:beforeAutospacing="0" w:after="0" w:afterAutospacing="0"/>
        <w:jc w:val="both"/>
      </w:pPr>
      <w:r w:rsidRPr="001578BD">
        <w:t xml:space="preserve">где </w:t>
      </w:r>
      <w:r w:rsidRPr="001578BD">
        <w:rPr>
          <w:position w:val="-18"/>
        </w:rPr>
        <w:object w:dxaOrig="300" w:dyaOrig="480" w14:anchorId="2103A8E2">
          <v:shape id="_x0000_i1026" type="#_x0000_t75" style="width:12.75pt;height:20.25pt" o:ole="">
            <v:imagedata r:id="rId15" o:title=""/>
          </v:shape>
          <o:OLEObject Type="Embed" ProgID="Equation.3" ShapeID="_x0000_i1026" DrawAspect="Content" ObjectID="_1832159781" r:id="rId16"/>
        </w:object>
      </w:r>
      <w:r w:rsidRPr="001578BD">
        <w:t xml:space="preserve"> – мгновенное значение тока фазы АД; </w:t>
      </w:r>
      <w:r w:rsidRPr="001578BD">
        <w:rPr>
          <w:position w:val="-18"/>
        </w:rPr>
        <w:object w:dxaOrig="360" w:dyaOrig="480" w14:anchorId="2472AB43">
          <v:shape id="_x0000_i1027" type="#_x0000_t75" style="width:15pt;height:20.25pt" o:ole="">
            <v:imagedata r:id="rId17" o:title=""/>
          </v:shape>
          <o:OLEObject Type="Embed" ProgID="Equation.3" ShapeID="_x0000_i1027" DrawAspect="Content" ObjectID="_1832159782" r:id="rId18"/>
        </w:object>
      </w:r>
      <w:r w:rsidRPr="001578BD">
        <w:t xml:space="preserve"> – мгновенное значение ЭДС фазы АД;</w:t>
      </w:r>
      <w:r>
        <w:br/>
      </w:r>
      <w:r w:rsidRPr="001578BD">
        <w:t xml:space="preserve"> </w:t>
      </w:r>
      <w:r w:rsidRPr="001578BD">
        <w:rPr>
          <w:position w:val="-12"/>
        </w:rPr>
        <w:object w:dxaOrig="440" w:dyaOrig="420" w14:anchorId="5E20F5EA">
          <v:shape id="_x0000_i1028" type="#_x0000_t75" style="width:18.75pt;height:17.25pt" o:ole="">
            <v:imagedata r:id="rId19" o:title=""/>
          </v:shape>
          <o:OLEObject Type="Embed" ProgID="Equation.3" ShapeID="_x0000_i1028" DrawAspect="Content" ObjectID="_1832159783" r:id="rId20"/>
        </w:object>
      </w:r>
      <w:r w:rsidRPr="001578BD">
        <w:t xml:space="preserve"> – угловая частота вращения ротора.</w:t>
      </w:r>
    </w:p>
    <w:p w14:paraId="4C8CB76C" w14:textId="5F3F78A1" w:rsidR="001578BD" w:rsidRPr="003577A3" w:rsidRDefault="001578BD" w:rsidP="001578BD">
      <w:pPr>
        <w:pStyle w:val="a3"/>
        <w:widowControl w:val="0"/>
        <w:tabs>
          <w:tab w:val="left" w:pos="2186"/>
        </w:tabs>
        <w:autoSpaceDE w:val="0"/>
        <w:autoSpaceDN w:val="0"/>
        <w:spacing w:before="1" w:after="0" w:line="240" w:lineRule="auto"/>
        <w:ind w:left="0" w:right="-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EE7FBC" w14:textId="17200C34" w:rsidR="003904B8" w:rsidRPr="00113332" w:rsidRDefault="00F564D4" w:rsidP="00113332">
      <w:pPr>
        <w:pStyle w:val="a3"/>
        <w:widowControl w:val="0"/>
        <w:numPr>
          <w:ilvl w:val="3"/>
          <w:numId w:val="9"/>
        </w:numPr>
        <w:tabs>
          <w:tab w:val="left" w:pos="2168"/>
        </w:tabs>
        <w:autoSpaceDE w:val="0"/>
        <w:autoSpaceDN w:val="0"/>
        <w:spacing w:after="0" w:line="240" w:lineRule="auto"/>
        <w:ind w:left="851" w:right="-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3904B8" w:rsidRPr="00113332">
        <w:rPr>
          <w:rFonts w:ascii="Times New Roman" w:hAnsi="Times New Roman" w:cs="Times New Roman"/>
          <w:sz w:val="24"/>
          <w:szCs w:val="24"/>
        </w:rPr>
        <w:t>ормулы</w:t>
      </w:r>
      <w:r w:rsidR="003904B8" w:rsidRPr="00113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904B8" w:rsidRPr="00113332">
        <w:rPr>
          <w:rFonts w:ascii="Times New Roman" w:hAnsi="Times New Roman" w:cs="Times New Roman"/>
          <w:sz w:val="24"/>
          <w:szCs w:val="24"/>
        </w:rPr>
        <w:t>должны</w:t>
      </w:r>
      <w:r w:rsidR="003904B8" w:rsidRPr="0011333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904B8" w:rsidRPr="00113332">
        <w:rPr>
          <w:rFonts w:ascii="Times New Roman" w:hAnsi="Times New Roman" w:cs="Times New Roman"/>
          <w:sz w:val="24"/>
          <w:szCs w:val="24"/>
        </w:rPr>
        <w:t>быть</w:t>
      </w:r>
      <w:r w:rsidR="003904B8" w:rsidRPr="001133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904B8" w:rsidRPr="00113332">
        <w:rPr>
          <w:rFonts w:ascii="Times New Roman" w:hAnsi="Times New Roman" w:cs="Times New Roman"/>
          <w:sz w:val="24"/>
          <w:szCs w:val="24"/>
        </w:rPr>
        <w:t>выполнены</w:t>
      </w:r>
      <w:r w:rsidR="003904B8" w:rsidRPr="001133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904B8" w:rsidRPr="00113332">
        <w:rPr>
          <w:rFonts w:ascii="Times New Roman" w:hAnsi="Times New Roman" w:cs="Times New Roman"/>
          <w:sz w:val="24"/>
          <w:szCs w:val="24"/>
        </w:rPr>
        <w:t>в</w:t>
      </w:r>
      <w:r w:rsidR="003904B8" w:rsidRPr="0011333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904B8" w:rsidRPr="00113332">
        <w:rPr>
          <w:rFonts w:ascii="Times New Roman" w:hAnsi="Times New Roman" w:cs="Times New Roman"/>
          <w:sz w:val="24"/>
          <w:szCs w:val="24"/>
        </w:rPr>
        <w:t>редакторе</w:t>
      </w:r>
      <w:r w:rsidR="003904B8" w:rsidRPr="001133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904B8" w:rsidRPr="00113332">
        <w:rPr>
          <w:rFonts w:ascii="Times New Roman" w:hAnsi="Times New Roman" w:cs="Times New Roman"/>
          <w:sz w:val="24"/>
          <w:szCs w:val="24"/>
        </w:rPr>
        <w:t>формул/уравнений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C95F253" w14:textId="44AFF281" w:rsidR="00113332" w:rsidRPr="005F2AD4" w:rsidRDefault="00F564D4" w:rsidP="00113332">
      <w:pPr>
        <w:pStyle w:val="a3"/>
        <w:widowControl w:val="0"/>
        <w:numPr>
          <w:ilvl w:val="3"/>
          <w:numId w:val="9"/>
        </w:numPr>
        <w:tabs>
          <w:tab w:val="left" w:pos="2174"/>
        </w:tabs>
        <w:autoSpaceDE w:val="0"/>
        <w:autoSpaceDN w:val="0"/>
        <w:spacing w:before="2" w:after="0" w:line="240" w:lineRule="auto"/>
        <w:ind w:left="851" w:right="-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904B8" w:rsidRPr="00113332">
        <w:rPr>
          <w:rFonts w:ascii="Times New Roman" w:hAnsi="Times New Roman" w:cs="Times New Roman"/>
          <w:sz w:val="24"/>
          <w:szCs w:val="24"/>
        </w:rPr>
        <w:t>апрещается</w:t>
      </w:r>
      <w:r w:rsidR="00384706" w:rsidRPr="00113332">
        <w:rPr>
          <w:rFonts w:ascii="Times New Roman" w:hAnsi="Times New Roman" w:cs="Times New Roman"/>
          <w:sz w:val="24"/>
          <w:szCs w:val="24"/>
        </w:rPr>
        <w:t xml:space="preserve"> </w:t>
      </w:r>
      <w:r w:rsidR="003904B8" w:rsidRPr="00113332">
        <w:rPr>
          <w:rFonts w:ascii="Times New Roman" w:hAnsi="Times New Roman" w:cs="Times New Roman"/>
          <w:sz w:val="24"/>
          <w:szCs w:val="24"/>
        </w:rPr>
        <w:t>заменять знак «−» (минус) в формуле гр</w:t>
      </w:r>
      <w:r>
        <w:rPr>
          <w:rFonts w:ascii="Times New Roman" w:hAnsi="Times New Roman" w:cs="Times New Roman"/>
          <w:sz w:val="24"/>
          <w:szCs w:val="24"/>
        </w:rPr>
        <w:t xml:space="preserve">амматическим знаком «-» </w:t>
      </w:r>
      <w:r w:rsidRPr="005F2AD4">
        <w:rPr>
          <w:rFonts w:ascii="Times New Roman" w:hAnsi="Times New Roman" w:cs="Times New Roman"/>
          <w:sz w:val="24"/>
          <w:szCs w:val="24"/>
        </w:rPr>
        <w:t>(дефис).</w:t>
      </w:r>
    </w:p>
    <w:p w14:paraId="1729B784" w14:textId="09CA24FA" w:rsidR="001A7DF3" w:rsidRPr="005F2AD4" w:rsidRDefault="008C0979" w:rsidP="00113332">
      <w:pPr>
        <w:pStyle w:val="a3"/>
        <w:widowControl w:val="0"/>
        <w:numPr>
          <w:ilvl w:val="3"/>
          <w:numId w:val="9"/>
        </w:numPr>
        <w:tabs>
          <w:tab w:val="left" w:pos="2174"/>
        </w:tabs>
        <w:autoSpaceDE w:val="0"/>
        <w:autoSpaceDN w:val="0"/>
        <w:adjustRightInd w:val="0"/>
        <w:spacing w:before="2" w:after="0" w:line="240" w:lineRule="auto"/>
        <w:ind w:left="851" w:right="-1" w:hanging="425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5F2AD4">
        <w:rPr>
          <w:rFonts w:ascii="Times New Roman" w:eastAsia="HiddenHorzOCR" w:hAnsi="Times New Roman" w:cs="Times New Roman"/>
          <w:sz w:val="24"/>
          <w:szCs w:val="24"/>
        </w:rPr>
        <w:t>Если уравнение не умещается в одну строку, оно должно быть перенесено после знака математической</w:t>
      </w:r>
      <w:r w:rsidR="001A7DF3" w:rsidRPr="005F2AD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 xml:space="preserve">операции </w:t>
      </w:r>
      <w:r w:rsidR="001A7DF3" w:rsidRPr="005F2AD4">
        <w:rPr>
          <w:rFonts w:ascii="Times New Roman" w:eastAsia="HiddenHorzOCR" w:hAnsi="Times New Roman" w:cs="Times New Roman"/>
          <w:sz w:val="24"/>
          <w:szCs w:val="24"/>
        </w:rPr>
        <w:t>–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 xml:space="preserve"> «=», «+», «-» , «·»</w:t>
      </w:r>
      <w:r w:rsidR="001A7DF3" w:rsidRPr="005F2AD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или «</w:t>
      </w:r>
      <w:r w:rsidR="00F54501" w:rsidRPr="005F2AD4">
        <w:rPr>
          <w:rFonts w:ascii="Times New Roman" w:eastAsia="HiddenHorzOCR" w:hAnsi="Times New Roman" w:cs="Times New Roman"/>
          <w:sz w:val="24"/>
          <w:szCs w:val="24"/>
        </w:rPr>
        <w:t>×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», «/»или</w:t>
      </w:r>
      <w:r w:rsidR="009E5DBE" w:rsidRPr="005F2AD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«:». На новой строке знак повторяют. При</w:t>
      </w:r>
      <w:r w:rsidR="001A7DF3" w:rsidRPr="005F2AD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переносе формулы на знаке, символизирующем операцию умножения, применяют знак «</w:t>
      </w:r>
      <w:r w:rsidR="009E5DBE" w:rsidRPr="005F2AD4">
        <w:rPr>
          <w:rFonts w:ascii="Times New Roman" w:eastAsia="HiddenHorzOCR" w:hAnsi="Times New Roman" w:cs="Times New Roman"/>
          <w:sz w:val="24"/>
          <w:szCs w:val="24"/>
        </w:rPr>
        <w:t>×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».</w:t>
      </w:r>
    </w:p>
    <w:p w14:paraId="5103EDAE" w14:textId="77777777" w:rsidR="001A7DF3" w:rsidRPr="005F2AD4" w:rsidRDefault="008C0979" w:rsidP="00113332">
      <w:pPr>
        <w:pStyle w:val="a3"/>
        <w:widowControl w:val="0"/>
        <w:numPr>
          <w:ilvl w:val="3"/>
          <w:numId w:val="9"/>
        </w:numPr>
        <w:tabs>
          <w:tab w:val="left" w:pos="2174"/>
        </w:tabs>
        <w:autoSpaceDE w:val="0"/>
        <w:autoSpaceDN w:val="0"/>
        <w:adjustRightInd w:val="0"/>
        <w:spacing w:before="2" w:after="0" w:line="240" w:lineRule="auto"/>
        <w:ind w:left="851" w:right="-1" w:hanging="425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5F2AD4">
        <w:rPr>
          <w:rFonts w:ascii="Times New Roman" w:eastAsia="HiddenHorzOCR" w:hAnsi="Times New Roman" w:cs="Times New Roman"/>
          <w:sz w:val="24"/>
          <w:szCs w:val="24"/>
        </w:rPr>
        <w:t>Недопустимо набирать знак градуса нулем или буквой «о» в верхнем регистре; обозначать умножение</w:t>
      </w:r>
      <w:r w:rsidR="001A7DF3" w:rsidRPr="005F2AD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символами «*», «х» и «Х»; и использовать дефис вместо знака минуса.</w:t>
      </w:r>
    </w:p>
    <w:p w14:paraId="485D1D44" w14:textId="6560096E" w:rsidR="001A7DF3" w:rsidRPr="005F2AD4" w:rsidRDefault="00280D2C" w:rsidP="00113332">
      <w:pPr>
        <w:pStyle w:val="a3"/>
        <w:widowControl w:val="0"/>
        <w:numPr>
          <w:ilvl w:val="3"/>
          <w:numId w:val="9"/>
        </w:numPr>
        <w:tabs>
          <w:tab w:val="left" w:pos="2174"/>
        </w:tabs>
        <w:autoSpaceDE w:val="0"/>
        <w:autoSpaceDN w:val="0"/>
        <w:adjustRightInd w:val="0"/>
        <w:spacing w:before="2" w:after="0" w:line="240" w:lineRule="auto"/>
        <w:ind w:left="851" w:right="-1" w:hanging="425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5F2AD4">
        <w:rPr>
          <w:rFonts w:ascii="Times New Roman" w:eastAsia="HiddenHorzOCR" w:hAnsi="Times New Roman" w:cs="Times New Roman"/>
          <w:sz w:val="24"/>
          <w:szCs w:val="24"/>
        </w:rPr>
        <w:t>Знаки процента (%) и промилле (%о), являющиеся сокращенным обозначением отделяемых от</w:t>
      </w:r>
      <w:r w:rsidR="001A7DF3" w:rsidRPr="005F2AD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цифр слов «процент» и «промилле», также отбивают неразрывным</w:t>
      </w:r>
      <w:r w:rsidR="001A7DF3" w:rsidRPr="005F2AD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пробелом. Указание на вид процента</w:t>
      </w:r>
      <w:r w:rsidR="001A7DF3" w:rsidRPr="005F2AD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(молярный, массовый, объемный) от знака процента пробелом не отделяют.</w:t>
      </w:r>
    </w:p>
    <w:p w14:paraId="330F3F12" w14:textId="56A7F7BB" w:rsidR="000975B7" w:rsidRPr="005F2AD4" w:rsidRDefault="000975B7" w:rsidP="00C6045A">
      <w:pPr>
        <w:pStyle w:val="a3"/>
        <w:widowControl w:val="0"/>
        <w:numPr>
          <w:ilvl w:val="3"/>
          <w:numId w:val="9"/>
        </w:numPr>
        <w:tabs>
          <w:tab w:val="left" w:pos="2174"/>
        </w:tabs>
        <w:autoSpaceDE w:val="0"/>
        <w:autoSpaceDN w:val="0"/>
        <w:adjustRightInd w:val="0"/>
        <w:spacing w:before="2" w:after="0" w:line="240" w:lineRule="auto"/>
        <w:ind w:left="851" w:right="-1" w:hanging="425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5F2AD4">
        <w:rPr>
          <w:rFonts w:ascii="Times New Roman" w:eastAsia="HiddenHorzOCR" w:hAnsi="Times New Roman" w:cs="Times New Roman"/>
          <w:sz w:val="24"/>
          <w:szCs w:val="24"/>
        </w:rPr>
        <w:t>Для необходимости визуального отделения групп разрядов в текстах на русском языке допустимо</w:t>
      </w:r>
      <w:r w:rsidR="00C6045A" w:rsidRPr="005F2AD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единообразно по всему тексту использовать пробел. Цифры в более чем пятизначных числах</w:t>
      </w:r>
      <w:r w:rsidR="00C6045A" w:rsidRPr="005F2AD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5F2AD4">
        <w:rPr>
          <w:rFonts w:ascii="Times New Roman" w:eastAsia="HiddenHorzOCR" w:hAnsi="Times New Roman" w:cs="Times New Roman"/>
          <w:sz w:val="24"/>
          <w:szCs w:val="24"/>
        </w:rPr>
        <w:t>разбиваются на группы неразрывным пробелом по три справа налево</w:t>
      </w:r>
      <w:r w:rsidR="00C6045A" w:rsidRPr="005F2AD4">
        <w:rPr>
          <w:rFonts w:ascii="Times New Roman" w:eastAsia="HiddenHorzOCR" w:hAnsi="Times New Roman" w:cs="Times New Roman"/>
          <w:sz w:val="24"/>
          <w:szCs w:val="24"/>
        </w:rPr>
        <w:t xml:space="preserve"> (10</w:t>
      </w:r>
      <w:r w:rsidR="00C6045A" w:rsidRPr="005F2AD4">
        <w:rPr>
          <w:rFonts w:ascii="Times New Roman" w:eastAsia="HiddenHorzOCR" w:hAnsi="Times New Roman" w:cs="Times New Roman"/>
          <w:sz w:val="24"/>
          <w:szCs w:val="24"/>
          <w:u w:val="single"/>
        </w:rPr>
        <w:t> </w:t>
      </w:r>
      <w:r w:rsidR="00C6045A" w:rsidRPr="005F2AD4">
        <w:rPr>
          <w:rFonts w:ascii="Times New Roman" w:eastAsia="HiddenHorzOCR" w:hAnsi="Times New Roman" w:cs="Times New Roman"/>
          <w:sz w:val="24"/>
          <w:szCs w:val="24"/>
        </w:rPr>
        <w:t>000 рублей).</w:t>
      </w:r>
    </w:p>
    <w:p w14:paraId="137AA58E" w14:textId="77777777" w:rsidR="003904B8" w:rsidRDefault="003904B8" w:rsidP="00113332">
      <w:pPr>
        <w:pStyle w:val="a4"/>
        <w:spacing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14:paraId="5F4ACCAA" w14:textId="77777777" w:rsidR="004730C3" w:rsidRDefault="004730C3" w:rsidP="00113332">
      <w:pPr>
        <w:pStyle w:val="a4"/>
        <w:spacing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14:paraId="6C7199EE" w14:textId="77777777" w:rsidR="003904B8" w:rsidRPr="00113332" w:rsidRDefault="003904B8" w:rsidP="001D5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 наборе следует соблюдать следующие правила:</w:t>
      </w:r>
    </w:p>
    <w:p w14:paraId="5D2B1F71" w14:textId="77777777" w:rsidR="003904B8" w:rsidRPr="00113332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 авторского оригинала необходимо набирать строчными буквами. Прописными должны быть только заглавные буквы и аббревиатуры в соответствии с правилами грамматики.</w:t>
      </w:r>
    </w:p>
    <w:p w14:paraId="5A62261D" w14:textId="77777777" w:rsidR="003904B8" w:rsidRPr="00113332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допускается форматирование строк текста с помощью пробелов, следует использовать абзацные отступы, табуляцию и выравнивание.</w:t>
      </w:r>
    </w:p>
    <w:p w14:paraId="025D0E3D" w14:textId="77777777" w:rsidR="003904B8" w:rsidRPr="00113332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Знаки препинания пробелом от предыдущего текста не отделяются.</w:t>
      </w:r>
    </w:p>
    <w:p w14:paraId="5948166A" w14:textId="77777777" w:rsidR="0098054C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 xml:space="preserve">Между словами недопустимы двойные пробелы. </w:t>
      </w:r>
    </w:p>
    <w:p w14:paraId="385CF9FA" w14:textId="3D90D014" w:rsidR="00425BF9" w:rsidRPr="00F158F7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ba-RU" w:eastAsia="ru-RU"/>
        </w:rPr>
      </w:pPr>
      <w:r w:rsidRPr="0098054C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Избегать подчеркиваний, лишних шрифтовых выделений.</w:t>
      </w:r>
      <w:r w:rsidR="00B837DE" w:rsidRPr="0098054C">
        <w:rPr>
          <w:rFonts w:ascii="Times New Roman" w:hAnsi="Times New Roman" w:cs="Times New Roman"/>
          <w:sz w:val="24"/>
          <w:szCs w:val="24"/>
        </w:rPr>
        <w:t xml:space="preserve"> </w:t>
      </w:r>
      <w:r w:rsidR="00425BF9" w:rsidRPr="0098054C">
        <w:rPr>
          <w:rFonts w:ascii="Times New Roman" w:hAnsi="Times New Roman" w:cs="Times New Roman"/>
          <w:sz w:val="24"/>
          <w:szCs w:val="24"/>
        </w:rPr>
        <w:t xml:space="preserve">Выделение подчеркиванием нежелательно. </w:t>
      </w:r>
      <w:r w:rsidR="00425BF9" w:rsidRPr="00F158F7">
        <w:rPr>
          <w:rFonts w:ascii="Times New Roman" w:hAnsi="Times New Roman" w:cs="Times New Roman"/>
          <w:color w:val="FF0000"/>
          <w:sz w:val="24"/>
          <w:szCs w:val="24"/>
        </w:rPr>
        <w:t>Выделение разрядкой, перечеркиванием, прописными</w:t>
      </w:r>
    </w:p>
    <w:p w14:paraId="32A33E06" w14:textId="704D193C" w:rsidR="003904B8" w:rsidRPr="00113332" w:rsidRDefault="00425BF9" w:rsidP="001D5FC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58F7">
        <w:rPr>
          <w:rFonts w:ascii="Times New Roman" w:hAnsi="Times New Roman" w:cs="Times New Roman"/>
          <w:color w:val="FF0000"/>
          <w:sz w:val="24"/>
          <w:szCs w:val="24"/>
        </w:rPr>
        <w:t xml:space="preserve">буквами и капителью </w:t>
      </w:r>
      <w:r w:rsidRPr="00F158F7">
        <w:rPr>
          <w:rFonts w:ascii="Times New Roman" w:hAnsi="Times New Roman" w:cs="Times New Roman"/>
          <w:b/>
          <w:color w:val="FF0000"/>
          <w:sz w:val="24"/>
          <w:szCs w:val="24"/>
        </w:rPr>
        <w:t>не допускается</w:t>
      </w:r>
      <w:r w:rsidRPr="00F158F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B837DE" w:rsidRPr="00113332">
        <w:rPr>
          <w:rFonts w:ascii="Times New Roman" w:hAnsi="Times New Roman" w:cs="Times New Roman"/>
          <w:sz w:val="24"/>
          <w:szCs w:val="24"/>
        </w:rPr>
        <w:t xml:space="preserve"> </w:t>
      </w:r>
      <w:r w:rsidR="00B837DE" w:rsidRPr="00113332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По возможности используют единственный </w:t>
      </w:r>
      <w:r w:rsidR="00B837DE" w:rsidRPr="00113332">
        <w:rPr>
          <w:rFonts w:ascii="Times New Roman" w:eastAsia="HiddenHorzOCR" w:hAnsi="Times New Roman" w:cs="Times New Roman"/>
          <w:color w:val="343333"/>
          <w:sz w:val="24"/>
          <w:szCs w:val="24"/>
        </w:rPr>
        <w:t>способ</w:t>
      </w:r>
      <w:r w:rsidR="0098054C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 </w:t>
      </w:r>
      <w:r w:rsidR="00B837DE" w:rsidRPr="00113332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выделения. Использование двух и </w:t>
      </w:r>
      <w:r w:rsidR="00B837DE" w:rsidRPr="00113332">
        <w:rPr>
          <w:rFonts w:ascii="Times New Roman" w:eastAsia="HiddenHorzOCR" w:hAnsi="Times New Roman" w:cs="Times New Roman"/>
          <w:color w:val="343333"/>
          <w:sz w:val="24"/>
          <w:szCs w:val="24"/>
        </w:rPr>
        <w:t>более способов</w:t>
      </w:r>
      <w:r w:rsidR="0098054C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 </w:t>
      </w:r>
      <w:r w:rsidR="00B837DE" w:rsidRPr="00113332">
        <w:rPr>
          <w:rFonts w:ascii="Times New Roman" w:eastAsia="HiddenHorzOCR" w:hAnsi="Times New Roman" w:cs="Times New Roman"/>
          <w:color w:val="252424"/>
          <w:sz w:val="24"/>
          <w:szCs w:val="24"/>
        </w:rPr>
        <w:t xml:space="preserve">выделения должно </w:t>
      </w:r>
      <w:r w:rsidR="00B837DE" w:rsidRPr="00113332">
        <w:rPr>
          <w:rFonts w:ascii="Times New Roman" w:eastAsia="HiddenHorzOCR" w:hAnsi="Times New Roman" w:cs="Times New Roman"/>
          <w:color w:val="343333"/>
          <w:sz w:val="24"/>
          <w:szCs w:val="24"/>
        </w:rPr>
        <w:t>быть оправдано.</w:t>
      </w:r>
    </w:p>
    <w:p w14:paraId="338BE37B" w14:textId="1861C8D5" w:rsidR="00362324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 xml:space="preserve">Различать тире (–) и дефис (-). Тире выделяется пробелами, дефис не выделяется. </w:t>
      </w:r>
      <w:r w:rsidR="00362324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 xml:space="preserve"> </w:t>
      </w:r>
      <w:r w:rsidRPr="00362324">
        <w:rPr>
          <w:rFonts w:ascii="Times New Roman" w:eastAsia="Times New Roman" w:hAnsi="Times New Roman" w:cs="Times New Roman"/>
          <w:bCs/>
          <w:i/>
          <w:sz w:val="24"/>
          <w:szCs w:val="24"/>
          <w:lang w:val="ba-RU" w:eastAsia="ru-RU"/>
        </w:rPr>
        <w:t>Исключение</w:t>
      </w:r>
      <w:r w:rsidRPr="00362324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 xml:space="preserve">  внутри цифровых интервалов т</w:t>
      </w:r>
      <w:r w:rsidR="00362324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ире набирают без пробелов (1999–</w:t>
      </w:r>
      <w:r w:rsidRPr="00362324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2005</w:t>
      </w:r>
      <w:r w:rsidR="00391DE7" w:rsidRPr="00362324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 </w:t>
      </w:r>
      <w:r w:rsidRPr="00362324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гг., 25–30 м)</w:t>
      </w:r>
      <w:r w:rsidR="000764D5" w:rsidRPr="00362324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</w:t>
      </w:r>
    </w:p>
    <w:p w14:paraId="0F991C73" w14:textId="0A6A35DC" w:rsidR="003904B8" w:rsidRPr="00113332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1133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 оставлять заглавные однобуквенные предлоги и союзы (</w:t>
      </w:r>
      <w:r w:rsidRPr="0011333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И, В, К, У, О/Об</w:t>
      </w:r>
      <w:r w:rsidRPr="001133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 т.</w:t>
      </w:r>
      <w:r w:rsidR="00BB63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д.) в конце строки, если они стоят в начале предложения.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Соединять их с последующим словом следует комбинацией клавиш [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Ctrl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 + [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Shift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 + [пробел] (неразрывный пробел).</w:t>
      </w:r>
    </w:p>
    <w:p w14:paraId="7FE52954" w14:textId="06B7AA15" w:rsidR="003904B8" w:rsidRPr="00113332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только полиграфические кавычки –</w:t>
      </w:r>
      <w:r w:rsidR="00DA0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круглые скобки ( ).</w:t>
      </w:r>
    </w:p>
    <w:p w14:paraId="156F6A00" w14:textId="77777777" w:rsidR="003904B8" w:rsidRPr="00113332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ba-RU" w:eastAsia="ru-RU"/>
        </w:rPr>
      </w:pPr>
      <w:r w:rsidRPr="0011333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Все символы в тексте (греческие буквы, знаки ±, ≤, ↔ и др.) должны быть вставлены в текст из основной таблицы символов</w:t>
      </w:r>
      <w:r w:rsidRPr="00113332">
        <w:rPr>
          <w:rFonts w:ascii="Times New Roman" w:eastAsia="Times New Roman" w:hAnsi="Times New Roman" w:cs="Times New Roman"/>
          <w:bCs/>
          <w:iCs/>
          <w:sz w:val="24"/>
          <w:szCs w:val="24"/>
          <w:lang w:val="ba-RU" w:eastAsia="ru-RU"/>
        </w:rPr>
        <w:t xml:space="preserve">. </w:t>
      </w:r>
      <w:r w:rsidRPr="0011333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 w:eastAsia="ru-RU"/>
        </w:rPr>
        <w:t xml:space="preserve">Вставка </w:t>
      </w:r>
      <w:r w:rsidRPr="0011333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→ Символ.</w:t>
      </w:r>
    </w:p>
    <w:p w14:paraId="6E424236" w14:textId="77777777" w:rsidR="003904B8" w:rsidRPr="00113332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первом упоминании в тексте термина, названия, имеющего аббревиатуру, сначала пишется полное название, потом в скобках – сокращенное (аббревиатура).</w:t>
      </w:r>
    </w:p>
    <w:p w14:paraId="7EF30501" w14:textId="77777777" w:rsidR="003904B8" w:rsidRPr="00113332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аббревиатур без разъяснений не допускается.</w:t>
      </w:r>
    </w:p>
    <w:p w14:paraId="21C1C6B1" w14:textId="77777777" w:rsidR="006262D7" w:rsidRPr="003577A3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Термины, единицы измерения и условные обозначения должны быть общепринятыми 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(единицы измерения даются в русской транскрипции).</w:t>
      </w:r>
    </w:p>
    <w:p w14:paraId="79A47649" w14:textId="643F7FBE" w:rsidR="00D368D5" w:rsidRPr="003577A3" w:rsidRDefault="00D368D5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7A3">
        <w:rPr>
          <w:rFonts w:ascii="Times New Roman" w:eastAsia="HiddenHorzOCR" w:hAnsi="Times New Roman" w:cs="Times New Roman"/>
          <w:color w:val="232122"/>
          <w:sz w:val="24"/>
          <w:szCs w:val="24"/>
        </w:rPr>
        <w:t xml:space="preserve">Части текста допускается </w:t>
      </w:r>
      <w:r w:rsidRPr="003577A3">
        <w:rPr>
          <w:rFonts w:ascii="Times New Roman" w:eastAsia="HiddenHorzOCR" w:hAnsi="Times New Roman" w:cs="Times New Roman"/>
          <w:color w:val="323131"/>
          <w:sz w:val="24"/>
          <w:szCs w:val="24"/>
        </w:rPr>
        <w:t xml:space="preserve">отделять одним дополнительным </w:t>
      </w:r>
      <w:r w:rsidRPr="003577A3">
        <w:rPr>
          <w:rFonts w:ascii="Times New Roman" w:eastAsia="HiddenHorzOCR" w:hAnsi="Times New Roman" w:cs="Times New Roman"/>
          <w:color w:val="232122"/>
          <w:sz w:val="24"/>
          <w:szCs w:val="24"/>
        </w:rPr>
        <w:t>интервалом. Использование</w:t>
      </w:r>
      <w:r w:rsidR="006262D7" w:rsidRPr="003577A3">
        <w:rPr>
          <w:rFonts w:ascii="Times New Roman" w:eastAsia="HiddenHorzOCR" w:hAnsi="Times New Roman" w:cs="Times New Roman"/>
          <w:color w:val="232122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color w:val="323131"/>
          <w:sz w:val="24"/>
          <w:szCs w:val="24"/>
        </w:rPr>
        <w:t xml:space="preserve">более одного дополнительного </w:t>
      </w:r>
      <w:r w:rsidRPr="003577A3">
        <w:rPr>
          <w:rFonts w:ascii="Times New Roman" w:eastAsia="HiddenHorzOCR" w:hAnsi="Times New Roman" w:cs="Times New Roman"/>
          <w:color w:val="232122"/>
          <w:sz w:val="24"/>
          <w:szCs w:val="24"/>
        </w:rPr>
        <w:t xml:space="preserve">интервала для </w:t>
      </w:r>
      <w:r w:rsidRPr="003577A3">
        <w:rPr>
          <w:rFonts w:ascii="Times New Roman" w:eastAsia="HiddenHorzOCR" w:hAnsi="Times New Roman" w:cs="Times New Roman"/>
          <w:color w:val="323131"/>
          <w:sz w:val="24"/>
          <w:szCs w:val="24"/>
        </w:rPr>
        <w:t xml:space="preserve">структурирования </w:t>
      </w:r>
      <w:r w:rsidRPr="003577A3">
        <w:rPr>
          <w:rFonts w:ascii="Times New Roman" w:eastAsia="HiddenHorzOCR" w:hAnsi="Times New Roman" w:cs="Times New Roman"/>
          <w:color w:val="232122"/>
          <w:sz w:val="24"/>
          <w:szCs w:val="24"/>
        </w:rPr>
        <w:t xml:space="preserve">текста </w:t>
      </w:r>
      <w:r w:rsidRPr="003577A3">
        <w:rPr>
          <w:rFonts w:ascii="Times New Roman" w:eastAsia="HiddenHorzOCR" w:hAnsi="Times New Roman" w:cs="Times New Roman"/>
          <w:color w:val="323131"/>
          <w:sz w:val="24"/>
          <w:szCs w:val="24"/>
        </w:rPr>
        <w:t xml:space="preserve">допустимо только </w:t>
      </w:r>
      <w:r w:rsidRPr="003577A3">
        <w:rPr>
          <w:rFonts w:ascii="Times New Roman" w:eastAsia="HiddenHorzOCR" w:hAnsi="Times New Roman" w:cs="Times New Roman"/>
          <w:color w:val="232122"/>
          <w:sz w:val="24"/>
          <w:szCs w:val="24"/>
        </w:rPr>
        <w:t xml:space="preserve">на </w:t>
      </w:r>
      <w:r w:rsidRPr="003577A3">
        <w:rPr>
          <w:rFonts w:ascii="Times New Roman" w:eastAsia="HiddenHorzOCR" w:hAnsi="Times New Roman" w:cs="Times New Roman"/>
          <w:color w:val="323131"/>
          <w:sz w:val="24"/>
          <w:szCs w:val="24"/>
        </w:rPr>
        <w:t>титульной</w:t>
      </w:r>
      <w:r w:rsidR="006262D7"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77A3">
        <w:rPr>
          <w:rFonts w:ascii="Times New Roman" w:eastAsia="HiddenHorzOCR" w:hAnsi="Times New Roman" w:cs="Times New Roman"/>
          <w:color w:val="323131"/>
          <w:sz w:val="24"/>
          <w:szCs w:val="24"/>
        </w:rPr>
        <w:t xml:space="preserve">странице </w:t>
      </w:r>
      <w:r w:rsidRPr="003577A3">
        <w:rPr>
          <w:rFonts w:ascii="Times New Roman" w:eastAsia="HiddenHorzOCR" w:hAnsi="Times New Roman" w:cs="Times New Roman"/>
          <w:color w:val="232122"/>
          <w:sz w:val="24"/>
          <w:szCs w:val="24"/>
        </w:rPr>
        <w:t xml:space="preserve">и </w:t>
      </w:r>
      <w:r w:rsidRPr="003577A3">
        <w:rPr>
          <w:rFonts w:ascii="Times New Roman" w:eastAsia="HiddenHorzOCR" w:hAnsi="Times New Roman" w:cs="Times New Roman"/>
          <w:color w:val="323131"/>
          <w:sz w:val="24"/>
          <w:szCs w:val="24"/>
        </w:rPr>
        <w:t xml:space="preserve">странице с </w:t>
      </w:r>
      <w:r w:rsidRPr="003577A3">
        <w:rPr>
          <w:rFonts w:ascii="Times New Roman" w:eastAsia="HiddenHorzOCR" w:hAnsi="Times New Roman" w:cs="Times New Roman"/>
          <w:color w:val="232122"/>
          <w:sz w:val="24"/>
          <w:szCs w:val="24"/>
        </w:rPr>
        <w:t xml:space="preserve">выходными </w:t>
      </w:r>
      <w:r w:rsidRPr="003577A3">
        <w:rPr>
          <w:rFonts w:ascii="Times New Roman" w:eastAsia="HiddenHorzOCR" w:hAnsi="Times New Roman" w:cs="Times New Roman"/>
          <w:color w:val="323131"/>
          <w:sz w:val="24"/>
          <w:szCs w:val="24"/>
        </w:rPr>
        <w:t>данными</w:t>
      </w:r>
      <w:r w:rsidRPr="003577A3">
        <w:rPr>
          <w:rFonts w:ascii="Times New Roman" w:eastAsia="HiddenHorzOCR" w:hAnsi="Times New Roman" w:cs="Times New Roman"/>
          <w:color w:val="4D4C4C"/>
          <w:sz w:val="24"/>
          <w:szCs w:val="24"/>
        </w:rPr>
        <w:t>.</w:t>
      </w:r>
    </w:p>
    <w:p w14:paraId="3C41668D" w14:textId="77777777" w:rsidR="006262D7" w:rsidRPr="003577A3" w:rsidRDefault="003904B8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 текста не допускается использование фамилий без инициалов. Инициалы всегда (</w:t>
      </w:r>
      <w:r w:rsidRPr="003577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кроме библиографических списков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должны стоять перед фамилией через пробел.</w:t>
      </w:r>
    </w:p>
    <w:p w14:paraId="3F27842D" w14:textId="731476B9" w:rsidR="006262D7" w:rsidRPr="003577A3" w:rsidRDefault="00C46AC7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7A3">
        <w:rPr>
          <w:rFonts w:ascii="Times New Roman" w:eastAsia="HiddenHorzOCR" w:hAnsi="Times New Roman" w:cs="Times New Roman"/>
          <w:sz w:val="24"/>
          <w:szCs w:val="24"/>
        </w:rPr>
        <w:t>Кавычки набираются в соответствии с языковыми нормами. В русском языке используются</w:t>
      </w:r>
      <w:r w:rsidR="006262D7" w:rsidRPr="003577A3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>кавычки</w:t>
      </w:r>
      <w:r w:rsidR="00240B3F" w:rsidRPr="003577A3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240B3F"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«елочки»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 xml:space="preserve">. Допустимо применять кавычки "и". В английском языке используются кавычки </w:t>
      </w:r>
      <w:r w:rsidR="006262D7" w:rsidRPr="003577A3">
        <w:rPr>
          <w:rFonts w:ascii="Times New Roman" w:eastAsia="HiddenHorzOCR" w:hAnsi="Times New Roman" w:cs="Times New Roman"/>
          <w:sz w:val="24"/>
          <w:szCs w:val="24"/>
        </w:rPr>
        <w:t>“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>и</w:t>
      </w:r>
      <w:r w:rsidR="006262D7" w:rsidRPr="003577A3">
        <w:rPr>
          <w:rFonts w:ascii="Times New Roman" w:eastAsia="HiddenHorzOCR" w:hAnsi="Times New Roman" w:cs="Times New Roman"/>
          <w:sz w:val="24"/>
          <w:szCs w:val="24"/>
        </w:rPr>
        <w:t>”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>. В программном</w:t>
      </w:r>
      <w:r w:rsidR="006262D7" w:rsidRPr="003577A3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>коде применяют прямые кавычки "и".</w:t>
      </w:r>
      <w:r w:rsidR="006262D7" w:rsidRPr="003577A3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>Для использования кавычек внутри текста, уже заключенного в кавычки, одну из подряд идущих</w:t>
      </w:r>
      <w:r w:rsidR="006262D7"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 xml:space="preserve">кавычек опускают или для внешних кавычек используют знаки «и», для внутренних </w:t>
      </w:r>
      <w:r w:rsidR="006262D7" w:rsidRPr="003577A3">
        <w:rPr>
          <w:rFonts w:ascii="Times New Roman" w:eastAsia="HiddenHorzOCR" w:hAnsi="Times New Roman" w:cs="Times New Roman"/>
          <w:sz w:val="24"/>
          <w:szCs w:val="24"/>
        </w:rPr>
        <w:t>– "и"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>.</w:t>
      </w:r>
    </w:p>
    <w:p w14:paraId="0A01D243" w14:textId="32DF3401" w:rsidR="00C46AC7" w:rsidRPr="003577A3" w:rsidRDefault="00C46AC7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7A3">
        <w:rPr>
          <w:rFonts w:ascii="Times New Roman" w:eastAsia="HiddenHorzOCR" w:hAnsi="Times New Roman" w:cs="Times New Roman"/>
          <w:sz w:val="24"/>
          <w:szCs w:val="24"/>
        </w:rPr>
        <w:t>Для обозначения номера используют символ «№» с неразрывным пробелом между знаком</w:t>
      </w:r>
      <w:r w:rsidR="00240B3F" w:rsidRPr="003577A3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 xml:space="preserve">номера и последующей цифрой. Использование вместо знака номера символов «N», «#» и т. д. </w:t>
      </w:r>
      <w:r w:rsidRPr="00C93B42">
        <w:rPr>
          <w:rFonts w:ascii="Times New Roman" w:eastAsia="HiddenHorzOCR" w:hAnsi="Times New Roman" w:cs="Times New Roman"/>
          <w:b/>
          <w:sz w:val="24"/>
          <w:szCs w:val="24"/>
        </w:rPr>
        <w:t>недопустимо.</w:t>
      </w:r>
    </w:p>
    <w:p w14:paraId="5C4CF1DB" w14:textId="77777777" w:rsidR="00240B3F" w:rsidRPr="003577A3" w:rsidRDefault="00240B3F" w:rsidP="001D5FC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3577A3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Численные значения и единицы измерения следует разделять неразрывным пробелом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Ctrl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 + [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Shift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+ [пробел]. 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>Неразрывный пробел ставят в случае недопустимости автоматического переноса слова после пробела на следующую строку, а также используют для сохранения величины пробела при выравнивании текста по ширине.</w:t>
      </w:r>
    </w:p>
    <w:p w14:paraId="0EE743CA" w14:textId="77777777" w:rsidR="00240B3F" w:rsidRPr="003577A3" w:rsidRDefault="00240B3F" w:rsidP="001D5FC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sz w:val="24"/>
          <w:szCs w:val="24"/>
        </w:rPr>
        <w:t>Неразрывный пробел ставят после сокращений в адресах и географических названиях: и других сокращениях перед именами собственными; после сокращений разделов документа: ч., гл., ст., п., пп. Неразрывным пробелом отделяют размерности физических величин, обозначений долей, групп разрядов, номера таблиц и рисунков; знак номера и число, знак параграфа и число, обозначение и номер пункта.</w:t>
      </w:r>
    </w:p>
    <w:p w14:paraId="59205F11" w14:textId="77777777" w:rsidR="00240B3F" w:rsidRPr="003577A3" w:rsidRDefault="00240B3F" w:rsidP="001D5FC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sz w:val="24"/>
          <w:szCs w:val="24"/>
        </w:rPr>
        <w:t>Неразрывным пробелом отбивают сокращенные устойчивые словосочетания.</w:t>
      </w:r>
    </w:p>
    <w:p w14:paraId="49EC0257" w14:textId="77777777" w:rsidR="00240B3F" w:rsidRPr="003577A3" w:rsidRDefault="00240B3F" w:rsidP="001D5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i/>
          <w:color w:val="252324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i/>
          <w:color w:val="252324"/>
          <w:sz w:val="24"/>
          <w:szCs w:val="24"/>
        </w:rPr>
        <w:lastRenderedPageBreak/>
        <w:t>Примеры</w:t>
      </w:r>
    </w:p>
    <w:p w14:paraId="7E22A469" w14:textId="77777777" w:rsidR="00240B3F" w:rsidRPr="003577A3" w:rsidRDefault="00240B3F" w:rsidP="001D5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color w:val="252324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b/>
          <w:bCs/>
          <w:i/>
          <w:iCs/>
          <w:color w:val="252324"/>
          <w:sz w:val="24"/>
          <w:szCs w:val="24"/>
        </w:rPr>
        <w:t xml:space="preserve">1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и т.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>□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д. (и так далее)</w:t>
      </w:r>
    </w:p>
    <w:p w14:paraId="120A4410" w14:textId="77777777" w:rsidR="00240B3F" w:rsidRPr="003577A3" w:rsidRDefault="00240B3F" w:rsidP="001D5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color w:val="252324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b/>
          <w:bCs/>
          <w:i/>
          <w:iCs/>
          <w:color w:val="252324"/>
          <w:sz w:val="24"/>
          <w:szCs w:val="24"/>
        </w:rPr>
        <w:t xml:space="preserve">2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и т.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>□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п. (и тому подобное)</w:t>
      </w:r>
    </w:p>
    <w:p w14:paraId="2EE1CD4A" w14:textId="77777777" w:rsidR="00240B3F" w:rsidRPr="003577A3" w:rsidRDefault="00240B3F" w:rsidP="001D5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color w:val="252324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b/>
          <w:bCs/>
          <w:i/>
          <w:iCs/>
          <w:color w:val="343333"/>
          <w:sz w:val="24"/>
          <w:szCs w:val="24"/>
        </w:rPr>
        <w:t xml:space="preserve">3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т.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>□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е. (то есть)</w:t>
      </w:r>
    </w:p>
    <w:p w14:paraId="278D618E" w14:textId="77777777" w:rsidR="00240B3F" w:rsidRPr="003577A3" w:rsidRDefault="00240B3F" w:rsidP="001D5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color w:val="252324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b/>
          <w:bCs/>
          <w:i/>
          <w:iCs/>
          <w:color w:val="252324"/>
          <w:sz w:val="24"/>
          <w:szCs w:val="24"/>
        </w:rPr>
        <w:t xml:space="preserve">4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т.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>□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к. (так как)</w:t>
      </w:r>
    </w:p>
    <w:p w14:paraId="75E45DF9" w14:textId="3F569996" w:rsidR="00240B3F" w:rsidRPr="003577A3" w:rsidRDefault="00240B3F" w:rsidP="001D5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color w:val="252324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b/>
          <w:bCs/>
          <w:i/>
          <w:iCs/>
          <w:color w:val="252324"/>
          <w:sz w:val="24"/>
          <w:szCs w:val="24"/>
        </w:rPr>
        <w:t xml:space="preserve">5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т.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>□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н. (так называемый)</w:t>
      </w:r>
      <w:r w:rsidR="00633E21"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.</w:t>
      </w:r>
    </w:p>
    <w:p w14:paraId="37DAEBB2" w14:textId="19187E6B" w:rsidR="00240B3F" w:rsidRPr="003577A3" w:rsidRDefault="00240B3F" w:rsidP="00240B3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Неразрывный пробел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ставят между сокращенными словами и относящимися к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ним числовыми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>значениями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 («в 31 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 xml:space="preserve">□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г. /V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 xml:space="preserve">□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в. до нашей эры»); м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ежду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инициалами,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а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также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между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инициалами и фамилией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ставят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неразрывный пробел (А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>.□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Б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>.□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Иванов</w:t>
      </w:r>
      <w:r w:rsidR="00E73C22"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;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 Петров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>□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В.</w:t>
      </w:r>
      <w:r w:rsidRPr="003577A3">
        <w:rPr>
          <w:rFonts w:ascii="Times New Roman" w:eastAsia="HiddenHorzOCR" w:hAnsi="Times New Roman" w:cs="Times New Roman"/>
          <w:color w:val="767475"/>
          <w:sz w:val="24"/>
          <w:szCs w:val="24"/>
        </w:rPr>
        <w:t>□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Г.).</w:t>
      </w:r>
      <w:r w:rsidR="00203C8F"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 </w:t>
      </w:r>
    </w:p>
    <w:p w14:paraId="2A83FF2B" w14:textId="77777777" w:rsidR="00F158F7" w:rsidRPr="00F158F7" w:rsidRDefault="00F158F7" w:rsidP="00F15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F7F1E7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Рекомендуемые параметры заголовков</w:t>
      </w:r>
    </w:p>
    <w:p w14:paraId="6507E6EF" w14:textId="77777777" w:rsidR="003904B8" w:rsidRPr="00113332" w:rsidRDefault="003904B8" w:rsidP="00113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B334B9E" w14:textId="77777777" w:rsidR="003904B8" w:rsidRPr="006A250B" w:rsidRDefault="003904B8" w:rsidP="00113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заголовки в </w:t>
      </w:r>
      <w:r w:rsidRPr="006A25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рукописи должны быть оформлены с учетом соподчинения: часть, раздел, глава, параграф, пункт, подпункт.</w:t>
      </w:r>
    </w:p>
    <w:p w14:paraId="79E8E2B5" w14:textId="77777777" w:rsidR="003904B8" w:rsidRPr="006A250B" w:rsidRDefault="003904B8" w:rsidP="00113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A25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Заголовки одного уровня по всему изданию должны быть оформлены одинаково. Перенос слов в заголовке </w:t>
      </w:r>
      <w:r w:rsidRPr="006A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допускается.</w:t>
      </w:r>
    </w:p>
    <w:p w14:paraId="764E32C3" w14:textId="77777777" w:rsidR="003904B8" w:rsidRPr="006A250B" w:rsidRDefault="003904B8" w:rsidP="00113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конце заголовка точка не ставится. В середине заголовка может быть точка, а также другие знаки препинания, кроме скобок. </w:t>
      </w:r>
    </w:p>
    <w:p w14:paraId="56295813" w14:textId="74ED7C0C" w:rsidR="00DB1795" w:rsidRPr="006A250B" w:rsidRDefault="00DB1795" w:rsidP="00113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использовании нумерованных заголовков номер подраздела состоит из номеров раздела и подраздела, разделенных точкой. В конце нумерационной части ставят точку.</w:t>
      </w:r>
    </w:p>
    <w:p w14:paraId="2949BFE6" w14:textId="5940411A" w:rsidR="00AF1752" w:rsidRPr="006A250B" w:rsidRDefault="00AF1752" w:rsidP="00113332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6A250B">
        <w:rPr>
          <w:rFonts w:ascii="Times New Roman" w:eastAsia="HiddenHorzOCR" w:hAnsi="Times New Roman" w:cs="Times New Roman"/>
          <w:sz w:val="24"/>
          <w:szCs w:val="24"/>
        </w:rPr>
        <w:t>Для визуального отделения заголовка от следующего за ним текста интервал между заголовком</w:t>
      </w:r>
      <w:r w:rsidR="001D5FCF" w:rsidRPr="006A250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6A250B">
        <w:rPr>
          <w:rFonts w:ascii="Times New Roman" w:eastAsia="HiddenHorzOCR" w:hAnsi="Times New Roman" w:cs="Times New Roman"/>
          <w:sz w:val="24"/>
          <w:szCs w:val="24"/>
        </w:rPr>
        <w:t>и следующим за ним текстом должен быть не меньше одинарного.</w:t>
      </w:r>
    </w:p>
    <w:p w14:paraId="30FE4A2B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E00D128" w14:textId="77777777" w:rsidR="00C93B42" w:rsidRDefault="00C93B42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67019AE" w14:textId="4318431D" w:rsidR="003904B8" w:rsidRPr="00D2624A" w:rsidRDefault="003577A3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2624A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1. З</w:t>
      </w:r>
      <w:r w:rsidR="00D2624A" w:rsidRPr="00D2624A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аголовок первого уровня</w:t>
      </w:r>
    </w:p>
    <w:p w14:paraId="3595FBAF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E52963" w14:textId="0CBE1C42" w:rsidR="003904B8" w:rsidRPr="004730C3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шрифт</w:t>
      </w:r>
      <w:r w:rsidRPr="00473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Times</w:t>
      </w:r>
      <w:r w:rsidRPr="00473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New</w:t>
      </w:r>
      <w:r w:rsidRPr="00473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Roman</w:t>
      </w:r>
      <w:r w:rsidRPr="00473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B57E6C" w:rsidRPr="00473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473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пт</w:t>
      </w:r>
      <w:r w:rsidRPr="00473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3719960" w14:textId="50370A12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регистр: </w:t>
      </w:r>
      <w:r w:rsidR="001D5F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 предложении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815CC9E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начертание: полужирный;</w:t>
      </w:r>
    </w:p>
    <w:p w14:paraId="0757B3F3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выравнивание: по центру без абзацного отступа.</w:t>
      </w:r>
    </w:p>
    <w:p w14:paraId="4A9F2FFE" w14:textId="77777777" w:rsidR="001F1225" w:rsidRPr="00113332" w:rsidRDefault="001F1225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800FE63" w14:textId="77777777" w:rsidR="003904B8" w:rsidRPr="001D5FCF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D5FC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1.1. Заголовок второго уровня</w:t>
      </w:r>
    </w:p>
    <w:p w14:paraId="392BF102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C9B9C8" w14:textId="3B8A0058" w:rsidR="003904B8" w:rsidRPr="00A238E5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шрифт</w:t>
      </w:r>
      <w:r w:rsidRPr="00A2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Times</w:t>
      </w:r>
      <w:r w:rsidRPr="00A2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New</w:t>
      </w:r>
      <w:r w:rsidRPr="00A2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Roman</w:t>
      </w:r>
      <w:r w:rsidRPr="00A2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FB6518" w:rsidRPr="00A2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2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пт</w:t>
      </w:r>
      <w:r w:rsidRPr="00A2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06E9289E" w14:textId="10F9A8AE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регистр: как в предложени</w:t>
      </w:r>
      <w:r w:rsidR="00D262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39C7EBA6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начертание: полужирный;</w:t>
      </w:r>
    </w:p>
    <w:p w14:paraId="45A80643" w14:textId="77777777" w:rsidR="003904B8" w:rsidRPr="00113332" w:rsidRDefault="003904B8" w:rsidP="00113332">
      <w:pPr>
        <w:spacing w:after="6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выравнивание: по центру без абзацного отступа.</w:t>
      </w:r>
    </w:p>
    <w:p w14:paraId="5A0512B4" w14:textId="77777777" w:rsidR="003904B8" w:rsidRPr="00113332" w:rsidRDefault="003904B8" w:rsidP="00113332">
      <w:pPr>
        <w:spacing w:after="6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AB5F7B" w14:textId="383BF3B4" w:rsidR="003904B8" w:rsidRPr="00F36981" w:rsidRDefault="003904B8" w:rsidP="00113332">
      <w:pPr>
        <w:pStyle w:val="a3"/>
        <w:numPr>
          <w:ilvl w:val="2"/>
          <w:numId w:val="6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F3698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Заголовок третьего уровня</w:t>
      </w:r>
    </w:p>
    <w:p w14:paraId="3C7AAE3A" w14:textId="5A87A5EB" w:rsidR="003904B8" w:rsidRPr="00113332" w:rsidRDefault="003904B8" w:rsidP="0011333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шрифт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: Times New Roman – 1</w:t>
      </w:r>
      <w:r w:rsidR="0019125A" w:rsidRPr="0019125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4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пт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;</w:t>
      </w:r>
    </w:p>
    <w:p w14:paraId="497AB7EB" w14:textId="11CAA7E7" w:rsidR="003904B8" w:rsidRPr="00113332" w:rsidRDefault="003904B8" w:rsidP="0011333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регистр: как в предложени</w:t>
      </w:r>
      <w:r w:rsidR="00D262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03EE8BD7" w14:textId="77777777" w:rsidR="003904B8" w:rsidRPr="00113332" w:rsidRDefault="003904B8" w:rsidP="0011333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начертание: полужирный курсив;</w:t>
      </w:r>
    </w:p>
    <w:p w14:paraId="717765EF" w14:textId="26980ED4" w:rsidR="003904B8" w:rsidRPr="00113332" w:rsidRDefault="003904B8" w:rsidP="0011333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выравнивание: по ширине с абзацным отступом</w:t>
      </w:r>
      <w:r w:rsidR="00D262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1,25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C8E6FD3" w14:textId="77777777" w:rsidR="003904B8" w:rsidRPr="00113332" w:rsidRDefault="003904B8" w:rsidP="0011333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F6497A4" w14:textId="77777777" w:rsidR="003904B8" w:rsidRPr="00113332" w:rsidRDefault="003904B8" w:rsidP="0011333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11A4BF0" w14:textId="77777777" w:rsidR="003904B8" w:rsidRPr="00113332" w:rsidRDefault="003904B8" w:rsidP="0011333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Оформление </w:t>
      </w:r>
      <w:r w:rsidR="00553B89" w:rsidRPr="001133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внутритекстовых</w:t>
      </w:r>
      <w:r w:rsidRPr="001133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списков</w:t>
      </w:r>
    </w:p>
    <w:p w14:paraId="48E01C77" w14:textId="77777777" w:rsidR="003904B8" w:rsidRPr="00113332" w:rsidRDefault="003904B8" w:rsidP="001133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элементами оформления внутритекстового списка являются тире, цифровые и буквенные обозначения.</w:t>
      </w:r>
    </w:p>
    <w:p w14:paraId="58B0D8BF" w14:textId="77777777" w:rsidR="003904B8" w:rsidRPr="00113332" w:rsidRDefault="003904B8" w:rsidP="001133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 допускается использование автоформатирования: автонумерации абзацев, маркированных списков, особенно автонумерации несколькими видами маркеров, а также маркерами крупного размера.</w:t>
      </w:r>
    </w:p>
    <w:p w14:paraId="1377F739" w14:textId="77777777" w:rsidR="003904B8" w:rsidRPr="00113332" w:rsidRDefault="003904B8" w:rsidP="001133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Маркеры при оформлении внутритекстовых списков могут быть использованы только в исключительных случаях, когда необходимо особо акцентировать внимание читателя. </w:t>
      </w:r>
    </w:p>
    <w:p w14:paraId="7C540565" w14:textId="77777777" w:rsidR="003904B8" w:rsidRPr="00113332" w:rsidRDefault="003904B8" w:rsidP="001133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5FDCAB" w14:textId="77777777" w:rsidR="003904B8" w:rsidRPr="00113332" w:rsidRDefault="003904B8" w:rsidP="0011333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Нумерованные внутритекстовые списки оформляются по правилу:</w:t>
      </w:r>
    </w:p>
    <w:p w14:paraId="7EA15207" w14:textId="77777777" w:rsidR="003904B8" w:rsidRPr="00113332" w:rsidRDefault="003904B8" w:rsidP="00113332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далее текст со строчной буквы;</w:t>
      </w:r>
    </w:p>
    <w:p w14:paraId="0DD4C271" w14:textId="77777777" w:rsidR="003904B8" w:rsidRPr="00113332" w:rsidRDefault="003904B8" w:rsidP="00113332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Далее текст с прописной буквы.</w:t>
      </w:r>
    </w:p>
    <w:p w14:paraId="744ECD7D" w14:textId="77777777" w:rsidR="00B57E6C" w:rsidRPr="00113332" w:rsidRDefault="00B57E6C" w:rsidP="0011333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95702F9" w14:textId="77777777" w:rsidR="003904B8" w:rsidRPr="00113332" w:rsidRDefault="003904B8" w:rsidP="0011333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Оформление таблиц</w:t>
      </w:r>
    </w:p>
    <w:p w14:paraId="0A19DD68" w14:textId="77777777" w:rsidR="003904B8" w:rsidRPr="00113332" w:rsidRDefault="003904B8" w:rsidP="001133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Таблицы должны быть выполнены только в редакторе Word. Оформление таблиц в издании должно быть однотипным, границы таблиц светлые. </w:t>
      </w:r>
    </w:p>
    <w:p w14:paraId="1D4F952E" w14:textId="77777777" w:rsidR="003904B8" w:rsidRPr="00113332" w:rsidRDefault="003904B8" w:rsidP="001133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11333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Вставка → Таблица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111ADA9C" w14:textId="77777777" w:rsidR="003904B8" w:rsidRPr="00113332" w:rsidRDefault="003904B8" w:rsidP="001133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Размер таблицы:</w:t>
      </w:r>
    </w:p>
    <w:p w14:paraId="4E413E6E" w14:textId="77777777" w:rsidR="003904B8" w:rsidRPr="00113332" w:rsidRDefault="003904B8" w:rsidP="001133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число столбцов………</w:t>
      </w:r>
    </w:p>
    <w:p w14:paraId="3804DECC" w14:textId="77777777" w:rsidR="003904B8" w:rsidRPr="00113332" w:rsidRDefault="003904B8" w:rsidP="001133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число строк…………….</w:t>
      </w:r>
    </w:p>
    <w:p w14:paraId="5CC1028E" w14:textId="77777777" w:rsidR="000E7B94" w:rsidRPr="003577A3" w:rsidRDefault="003904B8" w:rsidP="000E7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Данные, представленные в таблицах, не должны дублировать данные рисунков и текста, и наоборот. Таблицы должны быть наглядными, иметь название и порядковый номер, заголовки должны точно соответствовать содержанию граф. На каждую таблицу должна быть сделана ссылка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(первичная ссылка: табл. 1.1 – до представления самой таблицы; повторные ссылки – см. табл. 1.1).</w:t>
      </w:r>
      <w:r w:rsidRPr="00113332">
        <w:rPr>
          <w:rFonts w:ascii="Times New Roman" w:hAnsi="Times New Roman" w:cs="Times New Roman"/>
          <w:sz w:val="24"/>
          <w:szCs w:val="24"/>
        </w:rPr>
        <w:t xml:space="preserve"> Все разъяснения, включая расшифровку аббревиатур, </w:t>
      </w:r>
      <w:r w:rsidRPr="003577A3">
        <w:rPr>
          <w:rFonts w:ascii="Times New Roman" w:hAnsi="Times New Roman" w:cs="Times New Roman"/>
          <w:sz w:val="24"/>
          <w:szCs w:val="24"/>
        </w:rPr>
        <w:t>даются в примечаниях.</w:t>
      </w:r>
      <w:r w:rsidR="00112E0E" w:rsidRPr="003577A3">
        <w:rPr>
          <w:rFonts w:ascii="Times New Roman" w:hAnsi="Times New Roman" w:cs="Times New Roman"/>
          <w:sz w:val="24"/>
          <w:szCs w:val="24"/>
        </w:rPr>
        <w:t xml:space="preserve"> Пустые ячейки в таблицах не допускаются (заполняются знаком </w:t>
      </w:r>
      <w:r w:rsidR="00B418C4" w:rsidRPr="003577A3">
        <w:rPr>
          <w:rFonts w:ascii="Times New Roman" w:hAnsi="Times New Roman" w:cs="Times New Roman"/>
          <w:sz w:val="24"/>
          <w:szCs w:val="24"/>
        </w:rPr>
        <w:br/>
      </w:r>
      <w:r w:rsidR="00112E0E" w:rsidRPr="003577A3">
        <w:rPr>
          <w:rFonts w:ascii="Times New Roman" w:hAnsi="Times New Roman" w:cs="Times New Roman"/>
          <w:sz w:val="24"/>
          <w:szCs w:val="24"/>
        </w:rPr>
        <w:t xml:space="preserve">« </w:t>
      </w:r>
      <w:r w:rsidR="00112E0E" w:rsidRPr="003577A3">
        <w:rPr>
          <w:rFonts w:ascii="Times New Roman" w:hAnsi="Times New Roman" w:cs="Times New Roman"/>
          <w:sz w:val="24"/>
          <w:szCs w:val="24"/>
        </w:rPr>
        <w:sym w:font="Symbol" w:char="F02D"/>
      </w:r>
      <w:r w:rsidR="00112E0E" w:rsidRPr="003577A3">
        <w:rPr>
          <w:rFonts w:ascii="Times New Roman" w:hAnsi="Times New Roman" w:cs="Times New Roman"/>
          <w:sz w:val="24"/>
          <w:szCs w:val="24"/>
        </w:rPr>
        <w:t xml:space="preserve"> »).</w:t>
      </w:r>
    </w:p>
    <w:p w14:paraId="74D272A5" w14:textId="77777777" w:rsidR="000E7B94" w:rsidRPr="003577A3" w:rsidRDefault="004245D6" w:rsidP="00113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Таблицу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в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тексте помещают после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>абзаца</w:t>
      </w:r>
      <w:r w:rsidRPr="003577A3">
        <w:rPr>
          <w:rFonts w:ascii="Times New Roman" w:eastAsia="HiddenHorzOCR" w:hAnsi="Times New Roman" w:cs="Times New Roman"/>
          <w:color w:val="555555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в котором ссылка на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нее дана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впервые.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Допуска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>ется</w:t>
      </w:r>
      <w:r w:rsidR="000E7B94" w:rsidRPr="003577A3">
        <w:rPr>
          <w:rFonts w:ascii="Times New Roman" w:hAnsi="Times New Roman" w:cs="Times New Roman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размещение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таблицы на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следующей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после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>ссылки странице.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 Таблицы, для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которых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требуется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альбомная ориентация страницы, размещают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на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>отдельной</w:t>
      </w:r>
      <w:r w:rsidR="000E7B94" w:rsidRPr="003577A3">
        <w:rPr>
          <w:rFonts w:ascii="Times New Roman" w:hAnsi="Times New Roman" w:cs="Times New Roman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странице.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Допускается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размещение больших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таблиц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в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приложениях.</w:t>
      </w:r>
    </w:p>
    <w:p w14:paraId="23CDFE78" w14:textId="1F797EAA" w:rsidR="000E7B94" w:rsidRPr="003577A3" w:rsidRDefault="004245D6" w:rsidP="000E7B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Заголовок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таблицы набирают тем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же кеглем,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что и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основной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текст.</w:t>
      </w:r>
      <w:r w:rsidR="000E7B94" w:rsidRPr="003577A3">
        <w:rPr>
          <w:rFonts w:ascii="Times New Roman" w:hAnsi="Times New Roman" w:cs="Times New Roman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Текст в таблице набирают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>с одинарным интервалом без абзацного отступа.</w:t>
      </w:r>
      <w:r w:rsidR="000E7B94" w:rsidRPr="003577A3">
        <w:rPr>
          <w:rFonts w:ascii="Times New Roman" w:hAnsi="Times New Roman" w:cs="Times New Roman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Рекомендуемый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кегль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текста в таблицах </w:t>
      </w:r>
      <w:r w:rsidR="000E7B94"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–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 на</w:t>
      </w:r>
      <w:r w:rsidR="00F4787C"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 2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 пункта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меньше основного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текста</w:t>
      </w:r>
      <w:r w:rsidRPr="003577A3">
        <w:rPr>
          <w:rFonts w:ascii="Times New Roman" w:eastAsia="HiddenHorzOCR" w:hAnsi="Times New Roman" w:cs="Times New Roman"/>
          <w:color w:val="555555"/>
          <w:sz w:val="24"/>
          <w:szCs w:val="24"/>
        </w:rPr>
        <w:t>.</w:t>
      </w:r>
    </w:p>
    <w:p w14:paraId="7B1F7680" w14:textId="77777777" w:rsidR="00F4787C" w:rsidRPr="003577A3" w:rsidRDefault="000D49F9" w:rsidP="00F4787C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color w:val="242323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Выравнивание в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одной колонке должно быть одинаковым для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всех ячеек</w:t>
      </w:r>
      <w:r w:rsidRPr="003577A3">
        <w:rPr>
          <w:rFonts w:ascii="Times New Roman" w:eastAsia="HiddenHorzOCR" w:hAnsi="Times New Roman" w:cs="Times New Roman"/>
          <w:color w:val="555555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>за исключением</w:t>
      </w:r>
      <w:r w:rsidR="000E7B94"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прочерка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(тире) и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ячейки головки. Прочерк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(тире)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в любой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колонке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выравнивают по центру.</w:t>
      </w:r>
      <w:r w:rsidR="005F738D" w:rsidRPr="003577A3">
        <w:rPr>
          <w:rFonts w:ascii="Times New Roman" w:hAnsi="Times New Roman" w:cs="Times New Roman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Ячейки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боковика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таблицы выравнивают влево.</w:t>
      </w:r>
    </w:p>
    <w:p w14:paraId="14197532" w14:textId="77777777" w:rsidR="0082178D" w:rsidRPr="003577A3" w:rsidRDefault="0082178D" w:rsidP="00821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color w:val="242323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>Колонки</w:t>
      </w:r>
      <w:r w:rsidRPr="003577A3">
        <w:rPr>
          <w:rFonts w:ascii="Times New Roman" w:eastAsia="HiddenHorzOCR" w:hAnsi="Times New Roman" w:cs="Times New Roman"/>
          <w:color w:val="555555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все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ячейки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которых (за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исключением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ячейки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головки)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содержат одно слово,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цифровое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значение или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цифровое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значение с указанием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размерности</w:t>
      </w:r>
      <w:r w:rsidRPr="003577A3">
        <w:rPr>
          <w:rFonts w:ascii="Times New Roman" w:eastAsia="HiddenHorzOCR" w:hAnsi="Times New Roman" w:cs="Times New Roman"/>
          <w:color w:val="555555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выравнивают по центру.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 Колонки с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текстом из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более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чем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одного слова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>в ячейке выравнивают влево.</w:t>
      </w:r>
    </w:p>
    <w:p w14:paraId="2FB1CE71" w14:textId="77777777" w:rsidR="0082178D" w:rsidRPr="003577A3" w:rsidRDefault="0082178D" w:rsidP="00821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color w:val="242323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К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строке/строкам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головки таблицы должно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 xml:space="preserve">быть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применено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>условие «повторять как заголо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вок на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24"/>
        </w:rPr>
        <w:t>каждой странице».</w:t>
      </w:r>
    </w:p>
    <w:p w14:paraId="566A3C50" w14:textId="77777777" w:rsidR="00F4787C" w:rsidRPr="003577A3" w:rsidRDefault="00F4787C" w:rsidP="00F4787C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color w:val="333232"/>
          <w:sz w:val="24"/>
          <w:szCs w:val="14"/>
        </w:rPr>
        <w:t xml:space="preserve">Заголовок таблицы ставят над таблицей. Он может состоять из родовой (слово «Табл.»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14"/>
        </w:rPr>
        <w:t xml:space="preserve">или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14"/>
        </w:rPr>
        <w:t xml:space="preserve">«Таблица»),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14"/>
        </w:rPr>
        <w:t xml:space="preserve">нумерационной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14"/>
        </w:rPr>
        <w:t xml:space="preserve">(порядковый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14"/>
        </w:rPr>
        <w:t>но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14"/>
        </w:rPr>
        <w:t>мер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14"/>
        </w:rPr>
        <w:t xml:space="preserve">таблицы) и тематической </w:t>
      </w:r>
      <w:r w:rsidRPr="003577A3">
        <w:rPr>
          <w:rFonts w:ascii="Times New Roman" w:eastAsia="HiddenHorzOCR" w:hAnsi="Times New Roman" w:cs="Times New Roman"/>
          <w:color w:val="333232"/>
          <w:sz w:val="24"/>
          <w:szCs w:val="14"/>
        </w:rPr>
        <w:t xml:space="preserve">(название </w:t>
      </w:r>
      <w:r w:rsidRPr="003577A3">
        <w:rPr>
          <w:rFonts w:ascii="Times New Roman" w:eastAsia="HiddenHorzOCR" w:hAnsi="Times New Roman" w:cs="Times New Roman"/>
          <w:color w:val="242323"/>
          <w:sz w:val="24"/>
          <w:szCs w:val="14"/>
        </w:rPr>
        <w:t>таблицы</w:t>
      </w:r>
      <w:r w:rsidRPr="003577A3">
        <w:rPr>
          <w:rFonts w:ascii="Times New Roman" w:eastAsia="HiddenHorzOCR" w:hAnsi="Times New Roman" w:cs="Times New Roman"/>
          <w:sz w:val="24"/>
          <w:szCs w:val="14"/>
        </w:rPr>
        <w:t>) частей.</w:t>
      </w:r>
    </w:p>
    <w:p w14:paraId="4D2C9E9B" w14:textId="2844371D" w:rsidR="006A62FB" w:rsidRPr="00D16E24" w:rsidRDefault="00F4787C" w:rsidP="006A62FB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D16E24">
        <w:rPr>
          <w:rFonts w:ascii="Times New Roman" w:eastAsia="HiddenHorzOCR" w:hAnsi="Times New Roman" w:cs="Times New Roman"/>
          <w:sz w:val="24"/>
          <w:szCs w:val="14"/>
        </w:rPr>
        <w:t>Тематическую часть заголовка набирают с прописной буквы без точки в конце.</w:t>
      </w:r>
      <w:r w:rsidRPr="00D16E2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D16E24">
        <w:rPr>
          <w:rFonts w:ascii="Times New Roman" w:eastAsia="HiddenHorzOCR" w:hAnsi="Times New Roman" w:cs="Times New Roman"/>
          <w:sz w:val="24"/>
          <w:szCs w:val="14"/>
        </w:rPr>
        <w:t>Рода-нумерационная часть может набираться отдельным абзацем с выравниванием по правому</w:t>
      </w:r>
      <w:r w:rsidR="000A30D6" w:rsidRPr="00D16E24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D16E24">
        <w:rPr>
          <w:rFonts w:ascii="Times New Roman" w:eastAsia="HiddenHorzOCR" w:hAnsi="Times New Roman" w:cs="Times New Roman"/>
          <w:sz w:val="24"/>
          <w:szCs w:val="14"/>
        </w:rPr>
        <w:t>краю страницы, либо в подбор с тематической частью</w:t>
      </w:r>
      <w:r w:rsidR="000A30D6" w:rsidRPr="00D16E24">
        <w:rPr>
          <w:rFonts w:ascii="Times New Roman" w:eastAsia="HiddenHorzOCR" w:hAnsi="Times New Roman" w:cs="Times New Roman"/>
          <w:sz w:val="24"/>
          <w:szCs w:val="14"/>
        </w:rPr>
        <w:t xml:space="preserve">. </w:t>
      </w:r>
    </w:p>
    <w:p w14:paraId="03E136B8" w14:textId="029BADD1" w:rsidR="00B418C4" w:rsidRPr="00D16E24" w:rsidRDefault="006A62FB" w:rsidP="006A62FB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D16E24">
        <w:rPr>
          <w:rFonts w:ascii="Times New Roman" w:eastAsia="HiddenHorzOCR" w:hAnsi="Times New Roman" w:cs="Times New Roman"/>
          <w:sz w:val="24"/>
          <w:szCs w:val="24"/>
        </w:rPr>
        <w:t>В настройках стиля заголовка таблицы устанавливают один межстрочный интервал и применяют условия «не отрывать от следующего», «не разрывать абзац».</w:t>
      </w:r>
    </w:p>
    <w:p w14:paraId="65E7ECE8" w14:textId="77777777" w:rsidR="00F57481" w:rsidRPr="003577A3" w:rsidRDefault="00F57481" w:rsidP="00F17A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889795F" w14:textId="77777777" w:rsidR="00D16E24" w:rsidRDefault="00D16E24" w:rsidP="00BA533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D01FFD1" w14:textId="77777777" w:rsidR="00D16E24" w:rsidRDefault="00D16E24" w:rsidP="00BA533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0BFA149" w14:textId="77777777" w:rsidR="00D16E24" w:rsidRDefault="00D16E24" w:rsidP="00BA533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6D720E5" w14:textId="2843DB52" w:rsidR="00BA5339" w:rsidRPr="00E73C22" w:rsidRDefault="003904B8" w:rsidP="00BA533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73C22">
        <w:rPr>
          <w:rFonts w:ascii="Times New Roman" w:hAnsi="Times New Roman" w:cs="Times New Roman"/>
          <w:i/>
          <w:sz w:val="28"/>
          <w:szCs w:val="28"/>
        </w:rPr>
        <w:lastRenderedPageBreak/>
        <w:t>Таблица 1.1</w:t>
      </w:r>
      <w:r w:rsidR="00093200" w:rsidRPr="00E73C2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D96720D" w14:textId="4E419747" w:rsidR="003904B8" w:rsidRDefault="003904B8" w:rsidP="00BA53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C22">
        <w:rPr>
          <w:rFonts w:ascii="Times New Roman" w:hAnsi="Times New Roman" w:cs="Times New Roman"/>
          <w:sz w:val="28"/>
          <w:szCs w:val="28"/>
        </w:rPr>
        <w:t>Степень химического взаимо</w:t>
      </w:r>
      <w:r w:rsidR="00093200" w:rsidRPr="00E73C22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BA5339" w:rsidRPr="00E73C22">
        <w:rPr>
          <w:rFonts w:ascii="Times New Roman" w:hAnsi="Times New Roman" w:cs="Times New Roman"/>
          <w:sz w:val="28"/>
          <w:szCs w:val="28"/>
        </w:rPr>
        <w:br/>
      </w:r>
      <w:r w:rsidR="00093200" w:rsidRPr="00E73C22">
        <w:rPr>
          <w:rFonts w:ascii="Times New Roman" w:hAnsi="Times New Roman" w:cs="Times New Roman"/>
          <w:sz w:val="28"/>
          <w:szCs w:val="28"/>
        </w:rPr>
        <w:t xml:space="preserve">абразивных материалов </w:t>
      </w:r>
      <w:r w:rsidRPr="00E73C22">
        <w:rPr>
          <w:rFonts w:ascii="Times New Roman" w:hAnsi="Times New Roman" w:cs="Times New Roman"/>
          <w:sz w:val="28"/>
          <w:szCs w:val="28"/>
        </w:rPr>
        <w:t>с некоторыми конструкционными материалами</w:t>
      </w:r>
    </w:p>
    <w:p w14:paraId="2967D736" w14:textId="77777777" w:rsidR="006A62FB" w:rsidRPr="00093200" w:rsidRDefault="006A62FB" w:rsidP="00BA53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1565"/>
        <w:gridCol w:w="1388"/>
        <w:gridCol w:w="1429"/>
        <w:gridCol w:w="1414"/>
        <w:gridCol w:w="1454"/>
      </w:tblGrid>
      <w:tr w:rsidR="003904B8" w:rsidRPr="00113332" w14:paraId="2D449FE7" w14:textId="77777777" w:rsidTr="003D5D91">
        <w:trPr>
          <w:jc w:val="center"/>
        </w:trPr>
        <w:tc>
          <w:tcPr>
            <w:tcW w:w="2448" w:type="dxa"/>
            <w:vMerge w:val="restart"/>
          </w:tcPr>
          <w:p w14:paraId="68233CE3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Абразивный</w:t>
            </w:r>
          </w:p>
          <w:p w14:paraId="2AE3B40C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7406" w:type="dxa"/>
            <w:gridSpan w:val="5"/>
          </w:tcPr>
          <w:p w14:paraId="7C7EF331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Конструкционные материалы</w:t>
            </w:r>
          </w:p>
        </w:tc>
      </w:tr>
      <w:tr w:rsidR="003904B8" w:rsidRPr="00113332" w14:paraId="10657872" w14:textId="77777777" w:rsidTr="003D5D91">
        <w:trPr>
          <w:jc w:val="center"/>
        </w:trPr>
        <w:tc>
          <w:tcPr>
            <w:tcW w:w="2448" w:type="dxa"/>
            <w:vMerge/>
          </w:tcPr>
          <w:p w14:paraId="3CB7398F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C27F837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  <w:tc>
          <w:tcPr>
            <w:tcW w:w="1440" w:type="dxa"/>
          </w:tcPr>
          <w:p w14:paraId="046A4AF3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1440" w:type="dxa"/>
          </w:tcPr>
          <w:p w14:paraId="7CC9EE24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Титановые сплавы</w:t>
            </w:r>
          </w:p>
        </w:tc>
        <w:tc>
          <w:tcPr>
            <w:tcW w:w="1440" w:type="dxa"/>
          </w:tcPr>
          <w:p w14:paraId="69C1DF2D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Металло-</w:t>
            </w:r>
          </w:p>
          <w:p w14:paraId="4D9BA42D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</w:p>
        </w:tc>
        <w:tc>
          <w:tcPr>
            <w:tcW w:w="1466" w:type="dxa"/>
          </w:tcPr>
          <w:p w14:paraId="66F64297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Никелевые сплавы</w:t>
            </w:r>
          </w:p>
        </w:tc>
      </w:tr>
      <w:tr w:rsidR="003904B8" w:rsidRPr="00113332" w14:paraId="0555742B" w14:textId="77777777" w:rsidTr="003D5D91">
        <w:trPr>
          <w:jc w:val="center"/>
        </w:trPr>
        <w:tc>
          <w:tcPr>
            <w:tcW w:w="2448" w:type="dxa"/>
          </w:tcPr>
          <w:p w14:paraId="1FCA5BDF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1620" w:type="dxa"/>
            <w:vAlign w:val="center"/>
          </w:tcPr>
          <w:p w14:paraId="3133452B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1440" w:type="dxa"/>
            <w:vAlign w:val="center"/>
          </w:tcPr>
          <w:p w14:paraId="16F13D38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440" w:type="dxa"/>
            <w:vAlign w:val="center"/>
          </w:tcPr>
          <w:p w14:paraId="3FC64278" w14:textId="77777777" w:rsidR="003904B8" w:rsidRPr="005F738D" w:rsidRDefault="003904B8" w:rsidP="0011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440" w:type="dxa"/>
            <w:vAlign w:val="center"/>
          </w:tcPr>
          <w:p w14:paraId="33F0C71E" w14:textId="77777777" w:rsidR="003904B8" w:rsidRPr="005F738D" w:rsidRDefault="003904B8" w:rsidP="0011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466" w:type="dxa"/>
            <w:vAlign w:val="center"/>
          </w:tcPr>
          <w:p w14:paraId="3713955A" w14:textId="77777777" w:rsidR="003904B8" w:rsidRPr="005F738D" w:rsidRDefault="003904B8" w:rsidP="0011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3904B8" w:rsidRPr="00113332" w14:paraId="42F324AF" w14:textId="77777777" w:rsidTr="003D5D91">
        <w:trPr>
          <w:jc w:val="center"/>
        </w:trPr>
        <w:tc>
          <w:tcPr>
            <w:tcW w:w="2448" w:type="dxa"/>
          </w:tcPr>
          <w:p w14:paraId="3A563A43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 xml:space="preserve">Кубический </w:t>
            </w:r>
          </w:p>
          <w:p w14:paraId="1905EF5D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нитрид бора</w:t>
            </w:r>
          </w:p>
        </w:tc>
        <w:tc>
          <w:tcPr>
            <w:tcW w:w="1620" w:type="dxa"/>
            <w:vAlign w:val="center"/>
          </w:tcPr>
          <w:p w14:paraId="13BC8028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440" w:type="dxa"/>
            <w:vAlign w:val="center"/>
          </w:tcPr>
          <w:p w14:paraId="418D28F1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1440" w:type="dxa"/>
            <w:vAlign w:val="center"/>
          </w:tcPr>
          <w:p w14:paraId="5F68780C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440" w:type="dxa"/>
            <w:vAlign w:val="center"/>
          </w:tcPr>
          <w:p w14:paraId="45D23DAD" w14:textId="77777777" w:rsidR="003904B8" w:rsidRPr="005F738D" w:rsidRDefault="003904B8" w:rsidP="0011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1466" w:type="dxa"/>
            <w:vAlign w:val="center"/>
          </w:tcPr>
          <w:p w14:paraId="2D94DD1B" w14:textId="77777777" w:rsidR="003904B8" w:rsidRPr="005F738D" w:rsidRDefault="003904B8" w:rsidP="0011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</w:tr>
      <w:tr w:rsidR="003904B8" w:rsidRPr="00113332" w14:paraId="4D236440" w14:textId="77777777" w:rsidTr="003D5D91">
        <w:trPr>
          <w:jc w:val="center"/>
        </w:trPr>
        <w:tc>
          <w:tcPr>
            <w:tcW w:w="2448" w:type="dxa"/>
          </w:tcPr>
          <w:p w14:paraId="04D3192E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Электрокорунд</w:t>
            </w:r>
          </w:p>
        </w:tc>
        <w:tc>
          <w:tcPr>
            <w:tcW w:w="1620" w:type="dxa"/>
            <w:vAlign w:val="center"/>
          </w:tcPr>
          <w:p w14:paraId="3179B7C1" w14:textId="77777777" w:rsidR="003904B8" w:rsidRPr="005F738D" w:rsidRDefault="003904B8" w:rsidP="0011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1440" w:type="dxa"/>
            <w:vAlign w:val="center"/>
          </w:tcPr>
          <w:p w14:paraId="258B29E0" w14:textId="77777777" w:rsidR="003904B8" w:rsidRPr="005F738D" w:rsidRDefault="003904B8" w:rsidP="00113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1440" w:type="dxa"/>
            <w:vAlign w:val="center"/>
          </w:tcPr>
          <w:p w14:paraId="66D24A25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1440" w:type="dxa"/>
            <w:vAlign w:val="center"/>
          </w:tcPr>
          <w:p w14:paraId="2C734A21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1466" w:type="dxa"/>
            <w:vAlign w:val="center"/>
          </w:tcPr>
          <w:p w14:paraId="5DEFA1EA" w14:textId="77777777" w:rsidR="003904B8" w:rsidRPr="005F738D" w:rsidRDefault="003904B8" w:rsidP="00113332">
            <w:pPr>
              <w:tabs>
                <w:tab w:val="left" w:pos="80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</w:tbl>
    <w:p w14:paraId="61C9C7B6" w14:textId="77777777" w:rsidR="003904B8" w:rsidRDefault="003904B8" w:rsidP="00113332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Таблица с переносом на несколько страниц.</w:t>
      </w:r>
      <w:r w:rsidRPr="001133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Если таблица</w:t>
      </w:r>
      <w:r w:rsidRPr="001133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располагается на нескольких страницах, в нее добавляется нумерационная строка, при переносе таблицы на следующую страницу вместо тематического заголовка пишут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Продолжение табл. 2.1,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последней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 xml:space="preserve">странице 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113332">
        <w:rPr>
          <w:rFonts w:ascii="Times New Roman" w:hAnsi="Times New Roman" w:cs="Times New Roman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Окончание табл. 2.1.</w:t>
      </w:r>
    </w:p>
    <w:p w14:paraId="34AE7072" w14:textId="77777777" w:rsidR="006A62FB" w:rsidRDefault="006A62FB" w:rsidP="00BA5339">
      <w:pPr>
        <w:pStyle w:val="21"/>
        <w:spacing w:after="0"/>
        <w:jc w:val="right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Таблица 2.1</w:t>
      </w:r>
    </w:p>
    <w:p w14:paraId="5A7C0425" w14:textId="231C8ACD" w:rsidR="003904B8" w:rsidRPr="006A62FB" w:rsidRDefault="003904B8" w:rsidP="006A62FB">
      <w:pPr>
        <w:pStyle w:val="21"/>
        <w:spacing w:after="0"/>
        <w:rPr>
          <w:rFonts w:cs="Times New Roman"/>
          <w:i/>
          <w:szCs w:val="24"/>
        </w:rPr>
      </w:pPr>
      <w:r w:rsidRPr="005F738D">
        <w:rPr>
          <w:rFonts w:cs="Times New Roman"/>
          <w:szCs w:val="24"/>
        </w:rPr>
        <w:t>Рекомендуемые материалы пресс-формы для прессования абразивного инстру</w:t>
      </w:r>
      <w:r w:rsidR="00094184">
        <w:rPr>
          <w:rFonts w:cs="Times New Roman"/>
          <w:szCs w:val="24"/>
        </w:rPr>
        <w:t>мента</w:t>
      </w:r>
      <w:r w:rsidR="005F738D">
        <w:rPr>
          <w:rFonts w:cs="Times New Roman"/>
          <w:szCs w:val="24"/>
        </w:rPr>
        <w:t xml:space="preserve"> </w:t>
      </w:r>
      <w:r w:rsidRPr="00094184">
        <w:rPr>
          <w:rFonts w:cs="Times New Roman"/>
          <w:szCs w:val="24"/>
        </w:rPr>
        <w:t>на</w:t>
      </w:r>
      <w:r w:rsidRPr="005F738D">
        <w:rPr>
          <w:rFonts w:cs="Times New Roman"/>
          <w:szCs w:val="24"/>
        </w:rPr>
        <w:t xml:space="preserve"> металлической связке</w:t>
      </w:r>
    </w:p>
    <w:p w14:paraId="0FB7F383" w14:textId="77777777" w:rsidR="006A62FB" w:rsidRPr="005F738D" w:rsidRDefault="006A62FB" w:rsidP="001133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1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64"/>
        <w:gridCol w:w="1948"/>
        <w:gridCol w:w="1948"/>
        <w:gridCol w:w="1947"/>
        <w:gridCol w:w="2548"/>
      </w:tblGrid>
      <w:tr w:rsidR="003904B8" w:rsidRPr="00113332" w14:paraId="653C72C7" w14:textId="77777777" w:rsidTr="005F738D">
        <w:trPr>
          <w:jc w:val="center"/>
        </w:trPr>
        <w:tc>
          <w:tcPr>
            <w:tcW w:w="1464" w:type="dxa"/>
          </w:tcPr>
          <w:p w14:paraId="44817506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1948" w:type="dxa"/>
          </w:tcPr>
          <w:p w14:paraId="35733CE6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 xml:space="preserve">Температура испытаний, </w:t>
            </w:r>
            <w:r w:rsidRPr="001133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113332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B0"/>
            </w:r>
          </w:p>
          <w:p w14:paraId="20F4159A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4EED8AD0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 xml:space="preserve">Механические свойства, </w:t>
            </w:r>
            <w:r w:rsidRPr="00113332">
              <w:rPr>
                <w:rFonts w:ascii="Times New Roman" w:hAnsi="Times New Roman"/>
                <w:sz w:val="24"/>
                <w:szCs w:val="24"/>
              </w:rPr>
              <w:sym w:font="Symbol" w:char="F073"/>
            </w:r>
            <w:r w:rsidRPr="00113332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в, </w:t>
            </w:r>
            <w:r w:rsidRPr="00113332">
              <w:rPr>
                <w:rFonts w:ascii="Times New Roman" w:hAnsi="Times New Roman"/>
                <w:sz w:val="24"/>
                <w:szCs w:val="24"/>
              </w:rPr>
              <w:t>кг/мм</w:t>
            </w:r>
            <w:r w:rsidRPr="0011333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47" w:type="dxa"/>
          </w:tcPr>
          <w:p w14:paraId="09F32D8D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 xml:space="preserve">Температура эксплуатации, </w:t>
            </w:r>
            <w:r w:rsidRPr="001133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113332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B0"/>
            </w:r>
          </w:p>
        </w:tc>
        <w:tc>
          <w:tcPr>
            <w:tcW w:w="2548" w:type="dxa"/>
          </w:tcPr>
          <w:p w14:paraId="5127217C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Обрабатываемость резанием</w:t>
            </w:r>
          </w:p>
        </w:tc>
      </w:tr>
      <w:tr w:rsidR="003904B8" w:rsidRPr="00113332" w14:paraId="52C60F9F" w14:textId="77777777" w:rsidTr="005F738D">
        <w:trPr>
          <w:jc w:val="center"/>
        </w:trPr>
        <w:tc>
          <w:tcPr>
            <w:tcW w:w="1464" w:type="dxa"/>
          </w:tcPr>
          <w:p w14:paraId="5B0C293D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948" w:type="dxa"/>
          </w:tcPr>
          <w:p w14:paraId="7C96E70B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48" w:type="dxa"/>
          </w:tcPr>
          <w:p w14:paraId="442A81B0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14:paraId="2DBE1DF9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14:paraId="7190958C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3904B8" w:rsidRPr="00113332" w14:paraId="053A6F14" w14:textId="77777777" w:rsidTr="005F738D">
        <w:trPr>
          <w:jc w:val="center"/>
        </w:trPr>
        <w:tc>
          <w:tcPr>
            <w:tcW w:w="1464" w:type="dxa"/>
          </w:tcPr>
          <w:p w14:paraId="13523908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ЭИ 961</w:t>
            </w:r>
          </w:p>
        </w:tc>
        <w:tc>
          <w:tcPr>
            <w:tcW w:w="1948" w:type="dxa"/>
          </w:tcPr>
          <w:p w14:paraId="54629B75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948" w:type="dxa"/>
          </w:tcPr>
          <w:p w14:paraId="65F2B024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50–56</w:t>
            </w:r>
          </w:p>
        </w:tc>
        <w:tc>
          <w:tcPr>
            <w:tcW w:w="1947" w:type="dxa"/>
          </w:tcPr>
          <w:p w14:paraId="2A5C50B6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548" w:type="dxa"/>
          </w:tcPr>
          <w:p w14:paraId="329124B8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режется</w:t>
            </w:r>
          </w:p>
        </w:tc>
      </w:tr>
    </w:tbl>
    <w:p w14:paraId="24F967FF" w14:textId="77777777" w:rsidR="003904B8" w:rsidRPr="00094184" w:rsidRDefault="003904B8" w:rsidP="0011333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09418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Продолжение табл. 2.1</w:t>
      </w:r>
    </w:p>
    <w:tbl>
      <w:tblPr>
        <w:tblStyle w:val="1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64"/>
        <w:gridCol w:w="1948"/>
        <w:gridCol w:w="1948"/>
        <w:gridCol w:w="1947"/>
        <w:gridCol w:w="2548"/>
      </w:tblGrid>
      <w:tr w:rsidR="003904B8" w:rsidRPr="00113332" w14:paraId="40B57553" w14:textId="77777777" w:rsidTr="003D5D91">
        <w:trPr>
          <w:jc w:val="center"/>
        </w:trPr>
        <w:tc>
          <w:tcPr>
            <w:tcW w:w="1384" w:type="dxa"/>
          </w:tcPr>
          <w:p w14:paraId="0F175E68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E8D7B2D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4BB1415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77FE664E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75A7C820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3904B8" w:rsidRPr="00113332" w14:paraId="6ED0DDF1" w14:textId="77777777" w:rsidTr="003D5D91">
        <w:trPr>
          <w:jc w:val="center"/>
        </w:trPr>
        <w:tc>
          <w:tcPr>
            <w:tcW w:w="1384" w:type="dxa"/>
          </w:tcPr>
          <w:p w14:paraId="0C62DB2E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ЭИ 961</w:t>
            </w:r>
          </w:p>
        </w:tc>
        <w:tc>
          <w:tcPr>
            <w:tcW w:w="1843" w:type="dxa"/>
          </w:tcPr>
          <w:p w14:paraId="477F2803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843" w:type="dxa"/>
          </w:tcPr>
          <w:p w14:paraId="742ECCAF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50–56</w:t>
            </w:r>
          </w:p>
        </w:tc>
        <w:tc>
          <w:tcPr>
            <w:tcW w:w="1842" w:type="dxa"/>
          </w:tcPr>
          <w:p w14:paraId="426F4E5C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410" w:type="dxa"/>
          </w:tcPr>
          <w:p w14:paraId="431DF1C5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режется</w:t>
            </w:r>
          </w:p>
        </w:tc>
      </w:tr>
      <w:tr w:rsidR="003904B8" w:rsidRPr="00113332" w14:paraId="2C5577D5" w14:textId="77777777" w:rsidTr="003D5D91">
        <w:trPr>
          <w:jc w:val="center"/>
        </w:trPr>
        <w:tc>
          <w:tcPr>
            <w:tcW w:w="1384" w:type="dxa"/>
          </w:tcPr>
          <w:p w14:paraId="5DDF5C69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ЭИ 69</w:t>
            </w:r>
          </w:p>
        </w:tc>
        <w:tc>
          <w:tcPr>
            <w:tcW w:w="1843" w:type="dxa"/>
          </w:tcPr>
          <w:p w14:paraId="5CE91DB5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843" w:type="dxa"/>
          </w:tcPr>
          <w:p w14:paraId="7625825D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14:paraId="18073348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</w:tcPr>
          <w:p w14:paraId="6747109E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режется</w:t>
            </w:r>
          </w:p>
        </w:tc>
      </w:tr>
    </w:tbl>
    <w:p w14:paraId="65E2F893" w14:textId="77777777" w:rsidR="003904B8" w:rsidRPr="00113332" w:rsidRDefault="003904B8" w:rsidP="0011333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F670335" w14:textId="77777777" w:rsidR="003904B8" w:rsidRPr="00094184" w:rsidRDefault="003904B8" w:rsidP="0011333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09418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Окончание табл. 2.1</w:t>
      </w:r>
    </w:p>
    <w:tbl>
      <w:tblPr>
        <w:tblStyle w:val="1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64"/>
        <w:gridCol w:w="1948"/>
        <w:gridCol w:w="1948"/>
        <w:gridCol w:w="1947"/>
        <w:gridCol w:w="2548"/>
      </w:tblGrid>
      <w:tr w:rsidR="003904B8" w:rsidRPr="00113332" w14:paraId="6E6193D7" w14:textId="77777777" w:rsidTr="006A62FB">
        <w:trPr>
          <w:jc w:val="center"/>
        </w:trPr>
        <w:tc>
          <w:tcPr>
            <w:tcW w:w="1464" w:type="dxa"/>
          </w:tcPr>
          <w:p w14:paraId="3DF2DFFF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948" w:type="dxa"/>
          </w:tcPr>
          <w:p w14:paraId="29880803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948" w:type="dxa"/>
          </w:tcPr>
          <w:p w14:paraId="62A834C7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14:paraId="69FDA064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14:paraId="41FEFDF6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3332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3904B8" w:rsidRPr="00113332" w14:paraId="6F50BB4D" w14:textId="77777777" w:rsidTr="006A62FB">
        <w:trPr>
          <w:jc w:val="center"/>
        </w:trPr>
        <w:tc>
          <w:tcPr>
            <w:tcW w:w="1464" w:type="dxa"/>
          </w:tcPr>
          <w:p w14:paraId="30719844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ЭИ 961</w:t>
            </w:r>
          </w:p>
        </w:tc>
        <w:tc>
          <w:tcPr>
            <w:tcW w:w="1948" w:type="dxa"/>
          </w:tcPr>
          <w:p w14:paraId="10EB379B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948" w:type="dxa"/>
          </w:tcPr>
          <w:p w14:paraId="2AC0F30D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50–56</w:t>
            </w:r>
          </w:p>
        </w:tc>
        <w:tc>
          <w:tcPr>
            <w:tcW w:w="1947" w:type="dxa"/>
          </w:tcPr>
          <w:p w14:paraId="473906F9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548" w:type="dxa"/>
          </w:tcPr>
          <w:p w14:paraId="71CD62B5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режется</w:t>
            </w:r>
          </w:p>
        </w:tc>
      </w:tr>
      <w:tr w:rsidR="003904B8" w:rsidRPr="00113332" w14:paraId="7094BE18" w14:textId="77777777" w:rsidTr="006A62FB">
        <w:trPr>
          <w:jc w:val="center"/>
        </w:trPr>
        <w:tc>
          <w:tcPr>
            <w:tcW w:w="1464" w:type="dxa"/>
          </w:tcPr>
          <w:p w14:paraId="072E7B6D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ЭИ 69</w:t>
            </w:r>
          </w:p>
        </w:tc>
        <w:tc>
          <w:tcPr>
            <w:tcW w:w="1948" w:type="dxa"/>
          </w:tcPr>
          <w:p w14:paraId="1D41C138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948" w:type="dxa"/>
          </w:tcPr>
          <w:p w14:paraId="7E9E32CB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47" w:type="dxa"/>
          </w:tcPr>
          <w:p w14:paraId="160F9175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2548" w:type="dxa"/>
          </w:tcPr>
          <w:p w14:paraId="6E4BE4C8" w14:textId="77777777" w:rsidR="003904B8" w:rsidRPr="00113332" w:rsidRDefault="003904B8" w:rsidP="001133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332">
              <w:rPr>
                <w:rFonts w:ascii="Times New Roman" w:hAnsi="Times New Roman"/>
                <w:sz w:val="24"/>
                <w:szCs w:val="24"/>
              </w:rPr>
              <w:t>режется</w:t>
            </w:r>
          </w:p>
        </w:tc>
      </w:tr>
    </w:tbl>
    <w:p w14:paraId="19059598" w14:textId="77777777" w:rsidR="006A62FB" w:rsidRPr="0082178D" w:rsidRDefault="006A62FB" w:rsidP="006A6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0F3AF0C" w14:textId="682561A9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Основные требования к иллюстрациям</w:t>
      </w:r>
    </w:p>
    <w:p w14:paraId="2F8F487C" w14:textId="353C5F6B" w:rsidR="003904B8" w:rsidRPr="00113332" w:rsidRDefault="00094184" w:rsidP="001133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 Н</w:t>
      </w:r>
      <w:r w:rsidR="003904B8"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применять цветовое обозначение элементов в схемах и диаграммах; все цветные иллюстрации должны быть обработаны в программе </w:t>
      </w:r>
      <w:r w:rsidR="003904B8"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Photoshop</w:t>
      </w:r>
      <w:r w:rsidR="003904B8"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переведены в режим</w:t>
      </w:r>
      <w:r w:rsidR="00B73F56"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«градации серого»</w:t>
      </w:r>
      <w:r w:rsidR="003904B8"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максимальной контрастностью, с разрешением 500 </w:t>
      </w:r>
      <w:r w:rsidR="003904B8" w:rsidRPr="0011333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dpi</w:t>
      </w:r>
      <w:r w:rsidR="003904B8"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3904B8" w:rsidRPr="00113332">
        <w:rPr>
          <w:rFonts w:ascii="Times New Roman" w:hAnsi="Times New Roman" w:cs="Times New Roman"/>
          <w:sz w:val="24"/>
          <w:szCs w:val="24"/>
        </w:rPr>
        <w:t xml:space="preserve"> допустимые форматы – TIFF и JPEG;</w:t>
      </w:r>
    </w:p>
    <w:p w14:paraId="26DC90D2" w14:textId="1E60144E" w:rsidR="003904B8" w:rsidRPr="00113332" w:rsidRDefault="003904B8" w:rsidP="001133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– текстовую информацию и условные обозначения следует выносить в подрисуночную подпись 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Times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New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Roman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1</w:t>
      </w:r>
      <w:r w:rsidR="00B57E6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 пт (экспликация),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заменяя их на рисунке цифрами или буквами, соответствующими обозначениям в тексте (см. рис. 1.2, 1.3);</w:t>
      </w:r>
    </w:p>
    <w:p w14:paraId="76AC7E9C" w14:textId="77777777" w:rsidR="003904B8" w:rsidRPr="00113332" w:rsidRDefault="003904B8" w:rsidP="001133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 буквенные и цифровые обозначения на рисунках и в тексте должны быть полностью идентичны по начертанию. Размер букв и цифр внутри рисунка – 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</w:t>
      </w:r>
      <w:r w:rsidR="00112E0E"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4</w:t>
      </w:r>
      <w:r w:rsidRPr="00113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 пт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53870AD" w14:textId="3F151371" w:rsidR="00094184" w:rsidRDefault="003904B8" w:rsidP="000941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 толщина линий на контурных рисунках должна обеспечивать их четкое восприятие </w:t>
      </w:r>
      <w:r w:rsidR="002B5C2E"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(не менее 0,2 мм)</w:t>
      </w:r>
      <w:r w:rsidR="000941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BB68C14" w14:textId="26979EF5" w:rsidR="006C64E3" w:rsidRPr="003577A3" w:rsidRDefault="006C64E3" w:rsidP="000941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Изображение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размещают в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>отдельном абзаце, следующем за абзацем</w:t>
      </w:r>
      <w:r w:rsidRPr="003577A3">
        <w:rPr>
          <w:rFonts w:ascii="Times New Roman" w:eastAsia="HiddenHorzOCR" w:hAnsi="Times New Roman" w:cs="Times New Roman"/>
          <w:color w:val="545454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в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котором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впервые</w:t>
      </w:r>
    </w:p>
    <w:p w14:paraId="49C82FAB" w14:textId="0364A19B" w:rsidR="006C64E3" w:rsidRPr="00094184" w:rsidRDefault="006C64E3" w:rsidP="00094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color w:val="343333"/>
          <w:sz w:val="24"/>
          <w:szCs w:val="24"/>
        </w:rPr>
      </w:pP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на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него дана ссылка.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Допускается помещать изображения на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следующей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после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>ссылки</w:t>
      </w:r>
      <w:r w:rsidR="00094184"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странице.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Изо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>бражения</w:t>
      </w:r>
      <w:r w:rsidRPr="003577A3">
        <w:rPr>
          <w:rFonts w:ascii="Times New Roman" w:eastAsia="HiddenHorzOCR" w:hAnsi="Times New Roman" w:cs="Times New Roman"/>
          <w:color w:val="545454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 xml:space="preserve">для которых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 xml:space="preserve">требуется </w:t>
      </w:r>
      <w:r w:rsidRPr="003577A3">
        <w:rPr>
          <w:rFonts w:ascii="Times New Roman" w:eastAsia="HiddenHorzOCR" w:hAnsi="Times New Roman" w:cs="Times New Roman"/>
          <w:color w:val="343333"/>
          <w:sz w:val="24"/>
          <w:szCs w:val="24"/>
        </w:rPr>
        <w:t>альбомная ориентация страницы</w:t>
      </w:r>
      <w:r w:rsidRPr="003577A3">
        <w:rPr>
          <w:rFonts w:ascii="Times New Roman" w:eastAsia="HiddenHorzOCR" w:hAnsi="Times New Roman" w:cs="Times New Roman"/>
          <w:color w:val="545454"/>
          <w:sz w:val="24"/>
          <w:szCs w:val="24"/>
        </w:rPr>
        <w:t xml:space="preserve">, </w:t>
      </w:r>
      <w:r w:rsidRPr="003577A3">
        <w:rPr>
          <w:rFonts w:ascii="Times New Roman" w:eastAsia="HiddenHorzOCR" w:hAnsi="Times New Roman" w:cs="Times New Roman"/>
          <w:color w:val="252324"/>
          <w:sz w:val="24"/>
          <w:szCs w:val="24"/>
        </w:rPr>
        <w:t>допустимо разместить в приложениях.</w:t>
      </w:r>
    </w:p>
    <w:p w14:paraId="6451259C" w14:textId="77777777" w:rsidR="003904B8" w:rsidRDefault="003904B8" w:rsidP="001133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81CAE23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Подрисуночные подписи</w:t>
      </w:r>
    </w:p>
    <w:p w14:paraId="1F512DBD" w14:textId="77777777" w:rsidR="003904B8" w:rsidRPr="00113332" w:rsidRDefault="003904B8" w:rsidP="00113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В тексте может применяться сквозная нумерация рисунков и нумерация рисунков с привязкой к определенной главе. </w:t>
      </w:r>
    </w:p>
    <w:p w14:paraId="085467E8" w14:textId="77777777" w:rsidR="003904B8" w:rsidRPr="00113332" w:rsidRDefault="003904B8" w:rsidP="00113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Сквозная нумерация не зависит от главы, в которой рисунок находится, </w:t>
      </w:r>
      <w:r w:rsidRPr="00113332">
        <w:rPr>
          <w:rFonts w:ascii="Times New Roman" w:hAnsi="Times New Roman" w:cs="Times New Roman"/>
          <w:sz w:val="24"/>
          <w:szCs w:val="24"/>
        </w:rPr>
        <w:br/>
        <w:t xml:space="preserve">а продолжается непрерывно по всему тексту от 1 до конца. </w:t>
      </w:r>
    </w:p>
    <w:p w14:paraId="2922E442" w14:textId="77777777" w:rsidR="003904B8" w:rsidRPr="00113332" w:rsidRDefault="003904B8" w:rsidP="001133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A9B7B90" w14:textId="77777777" w:rsidR="003904B8" w:rsidRPr="00113332" w:rsidRDefault="003904B8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b/>
          <w:i/>
          <w:sz w:val="24"/>
          <w:szCs w:val="24"/>
        </w:rPr>
        <w:t>Пример сквозной нумерации</w:t>
      </w:r>
      <w:r w:rsidRPr="0011333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13332">
        <w:rPr>
          <w:rFonts w:ascii="Times New Roman" w:hAnsi="Times New Roman" w:cs="Times New Roman"/>
          <w:b/>
          <w:sz w:val="24"/>
          <w:szCs w:val="24"/>
        </w:rPr>
        <w:br/>
        <w:t>Глава 1</w:t>
      </w:r>
      <w:r w:rsidRPr="001133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01701" w14:textId="456CEDDF" w:rsidR="003904B8" w:rsidRPr="00730826" w:rsidRDefault="003904B8" w:rsidP="00113332">
      <w:pPr>
        <w:spacing w:after="0" w:line="24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730826">
        <w:rPr>
          <w:rFonts w:ascii="Times New Roman" w:hAnsi="Times New Roman" w:cs="Times New Roman"/>
          <w:i/>
          <w:sz w:val="24"/>
          <w:szCs w:val="24"/>
        </w:rPr>
        <w:t>рис. 1</w:t>
      </w:r>
      <w:r w:rsidR="00730826">
        <w:rPr>
          <w:rFonts w:ascii="Times New Roman" w:hAnsi="Times New Roman" w:cs="Times New Roman"/>
          <w:i/>
          <w:sz w:val="24"/>
          <w:szCs w:val="24"/>
        </w:rPr>
        <w:t>.</w:t>
      </w:r>
      <w:r w:rsidRPr="0073082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4DF7D72" w14:textId="7EEE5023" w:rsidR="003904B8" w:rsidRDefault="003904B8" w:rsidP="00113332">
      <w:pPr>
        <w:spacing w:after="0" w:line="24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730826">
        <w:rPr>
          <w:rFonts w:ascii="Times New Roman" w:hAnsi="Times New Roman" w:cs="Times New Roman"/>
          <w:i/>
          <w:sz w:val="24"/>
          <w:szCs w:val="24"/>
        </w:rPr>
        <w:t>рис. 2</w:t>
      </w:r>
      <w:r w:rsidR="00730826">
        <w:rPr>
          <w:rFonts w:ascii="Times New Roman" w:hAnsi="Times New Roman" w:cs="Times New Roman"/>
          <w:i/>
          <w:sz w:val="24"/>
          <w:szCs w:val="24"/>
        </w:rPr>
        <w:t>.</w:t>
      </w:r>
      <w:r w:rsidRPr="0073082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B1EDB86" w14:textId="77777777" w:rsidR="006A250B" w:rsidRPr="00730826" w:rsidRDefault="006A250B" w:rsidP="00113332">
      <w:pPr>
        <w:spacing w:after="0" w:line="24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</w:p>
    <w:p w14:paraId="2CDC5076" w14:textId="77777777" w:rsidR="003904B8" w:rsidRPr="00113332" w:rsidRDefault="003904B8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Глава 2</w:t>
      </w:r>
      <w:r w:rsidRPr="001133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794BD" w14:textId="27A0FA7C" w:rsidR="003904B8" w:rsidRPr="00113332" w:rsidRDefault="003904B8" w:rsidP="0011333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30826">
        <w:rPr>
          <w:rFonts w:ascii="Times New Roman" w:hAnsi="Times New Roman" w:cs="Times New Roman"/>
          <w:i/>
          <w:sz w:val="24"/>
          <w:szCs w:val="24"/>
        </w:rPr>
        <w:t>рис. 3</w:t>
      </w:r>
      <w:r w:rsidR="00730826" w:rsidRPr="00730826">
        <w:rPr>
          <w:rFonts w:ascii="Times New Roman" w:hAnsi="Times New Roman" w:cs="Times New Roman"/>
          <w:i/>
          <w:sz w:val="24"/>
          <w:szCs w:val="24"/>
        </w:rPr>
        <w:t>.</w:t>
      </w:r>
      <w:r w:rsidRPr="00113332">
        <w:rPr>
          <w:rFonts w:ascii="Times New Roman" w:hAnsi="Times New Roman" w:cs="Times New Roman"/>
          <w:sz w:val="24"/>
          <w:szCs w:val="24"/>
        </w:rPr>
        <w:t xml:space="preserve"> и т.</w:t>
      </w:r>
      <w:r w:rsidR="00BB6364">
        <w:rPr>
          <w:rFonts w:ascii="Times New Roman" w:hAnsi="Times New Roman" w:cs="Times New Roman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д.</w:t>
      </w:r>
    </w:p>
    <w:p w14:paraId="0CE1D049" w14:textId="77777777" w:rsidR="00603A4F" w:rsidRPr="00113332" w:rsidRDefault="00603A4F" w:rsidP="0011333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4E0027C8" w14:textId="77777777" w:rsidR="003904B8" w:rsidRPr="00113332" w:rsidRDefault="003904B8" w:rsidP="00113332">
      <w:pPr>
        <w:spacing w:after="0" w:line="240" w:lineRule="auto"/>
        <w:ind w:left="567" w:hanging="567"/>
        <w:rPr>
          <w:rFonts w:ascii="Times New Roman" w:hAnsi="Times New Roman" w:cs="Times New Roman"/>
          <w:b/>
          <w:i/>
          <w:sz w:val="24"/>
          <w:szCs w:val="24"/>
        </w:rPr>
      </w:pPr>
      <w:r w:rsidRPr="00113332">
        <w:rPr>
          <w:rFonts w:ascii="Times New Roman" w:hAnsi="Times New Roman" w:cs="Times New Roman"/>
          <w:b/>
          <w:i/>
          <w:sz w:val="24"/>
          <w:szCs w:val="24"/>
        </w:rPr>
        <w:t xml:space="preserve">Пример нумерации с привязкой к главе: </w:t>
      </w:r>
    </w:p>
    <w:p w14:paraId="77030463" w14:textId="77777777" w:rsidR="003904B8" w:rsidRPr="00113332" w:rsidRDefault="003904B8" w:rsidP="00113332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 xml:space="preserve">Глава 1 </w:t>
      </w:r>
    </w:p>
    <w:p w14:paraId="49CC36E9" w14:textId="6D967D1E" w:rsidR="003904B8" w:rsidRPr="00730826" w:rsidRDefault="003904B8" w:rsidP="00113332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730826">
        <w:rPr>
          <w:rFonts w:ascii="Times New Roman" w:hAnsi="Times New Roman" w:cs="Times New Roman"/>
          <w:i/>
          <w:sz w:val="24"/>
          <w:szCs w:val="24"/>
        </w:rPr>
        <w:t>рис. 1.1</w:t>
      </w:r>
      <w:r w:rsidR="00730826">
        <w:rPr>
          <w:rFonts w:ascii="Times New Roman" w:hAnsi="Times New Roman" w:cs="Times New Roman"/>
          <w:i/>
          <w:sz w:val="24"/>
          <w:szCs w:val="24"/>
        </w:rPr>
        <w:t>.</w:t>
      </w:r>
    </w:p>
    <w:p w14:paraId="3A6366AE" w14:textId="414AEB9F" w:rsidR="003904B8" w:rsidRPr="00730826" w:rsidRDefault="003904B8" w:rsidP="00113332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730826">
        <w:rPr>
          <w:rFonts w:ascii="Times New Roman" w:hAnsi="Times New Roman" w:cs="Times New Roman"/>
          <w:i/>
          <w:sz w:val="24"/>
          <w:szCs w:val="24"/>
        </w:rPr>
        <w:t>рис. 1.2</w:t>
      </w:r>
      <w:r w:rsidR="00730826" w:rsidRPr="00730826">
        <w:rPr>
          <w:rFonts w:ascii="Times New Roman" w:hAnsi="Times New Roman" w:cs="Times New Roman"/>
          <w:i/>
          <w:sz w:val="24"/>
          <w:szCs w:val="24"/>
        </w:rPr>
        <w:t>.</w:t>
      </w:r>
      <w:r w:rsidRPr="0073082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266F97B" w14:textId="77777777" w:rsidR="003904B8" w:rsidRPr="00113332" w:rsidRDefault="003904B8" w:rsidP="00113332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 xml:space="preserve">Глава 2 </w:t>
      </w:r>
    </w:p>
    <w:p w14:paraId="137D961D" w14:textId="65B63E69" w:rsidR="003904B8" w:rsidRDefault="003904B8" w:rsidP="00113332">
      <w:pPr>
        <w:spacing w:after="6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30826">
        <w:rPr>
          <w:rFonts w:ascii="Times New Roman" w:hAnsi="Times New Roman" w:cs="Times New Roman"/>
          <w:i/>
          <w:sz w:val="24"/>
          <w:szCs w:val="24"/>
        </w:rPr>
        <w:t>рис. 2.1</w:t>
      </w:r>
      <w:r w:rsidR="00730826">
        <w:rPr>
          <w:rFonts w:ascii="Times New Roman" w:hAnsi="Times New Roman" w:cs="Times New Roman"/>
          <w:sz w:val="24"/>
          <w:szCs w:val="24"/>
        </w:rPr>
        <w:t>.</w:t>
      </w:r>
      <w:r w:rsidRPr="00113332">
        <w:rPr>
          <w:rFonts w:ascii="Times New Roman" w:hAnsi="Times New Roman" w:cs="Times New Roman"/>
          <w:sz w:val="24"/>
          <w:szCs w:val="24"/>
        </w:rPr>
        <w:t xml:space="preserve"> и т.</w:t>
      </w:r>
      <w:r w:rsidR="00BB6364">
        <w:rPr>
          <w:rFonts w:ascii="Times New Roman" w:hAnsi="Times New Roman" w:cs="Times New Roman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д.</w:t>
      </w:r>
    </w:p>
    <w:p w14:paraId="29D87EDE" w14:textId="77777777" w:rsidR="006A250B" w:rsidRPr="00113332" w:rsidRDefault="006A250B" w:rsidP="00113332">
      <w:pPr>
        <w:spacing w:after="6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644EAC3" w14:textId="77777777" w:rsidR="008E62FA" w:rsidRPr="003577A3" w:rsidRDefault="00730826" w:rsidP="008E62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Н</w:t>
      </w:r>
      <w:r w:rsidR="003904B8"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умерация иллюстраций должна 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быть без пропусков и повторений.</w:t>
      </w:r>
    </w:p>
    <w:p w14:paraId="5258F7FE" w14:textId="142F1CDC" w:rsidR="007C11C5" w:rsidRPr="006A250B" w:rsidRDefault="00730826" w:rsidP="00A15E1D">
      <w:p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577A3">
        <w:rPr>
          <w:rFonts w:ascii="Times New Roman" w:hAnsi="Times New Roman" w:cs="Times New Roman"/>
          <w:sz w:val="24"/>
          <w:szCs w:val="24"/>
        </w:rPr>
        <w:t>– П</w:t>
      </w:r>
      <w:r w:rsidR="003904B8" w:rsidRPr="003577A3">
        <w:rPr>
          <w:rFonts w:ascii="Times New Roman" w:hAnsi="Times New Roman" w:cs="Times New Roman"/>
          <w:sz w:val="24"/>
          <w:szCs w:val="24"/>
        </w:rPr>
        <w:t xml:space="preserve">од каждым рисунком должна быть подрисуночная </w:t>
      </w:r>
      <w:r w:rsidR="00AC0522" w:rsidRPr="003577A3">
        <w:rPr>
          <w:rFonts w:ascii="Times New Roman" w:hAnsi="Times New Roman" w:cs="Times New Roman"/>
          <w:sz w:val="24"/>
          <w:szCs w:val="24"/>
        </w:rPr>
        <w:t>подпись, где указаны название и номер рисунка.</w:t>
      </w:r>
      <w:r w:rsidR="009449DF" w:rsidRPr="003577A3">
        <w:rPr>
          <w:rFonts w:ascii="Times New Roman" w:hAnsi="Times New Roman" w:cs="Times New Roman"/>
          <w:sz w:val="24"/>
          <w:szCs w:val="24"/>
        </w:rPr>
        <w:t xml:space="preserve"> </w:t>
      </w:r>
      <w:r w:rsidR="008E62FA" w:rsidRPr="006A250B">
        <w:rPr>
          <w:rFonts w:ascii="Times New Roman" w:hAnsi="Times New Roman" w:cs="Times New Roman"/>
          <w:i/>
          <w:sz w:val="24"/>
          <w:szCs w:val="24"/>
        </w:rPr>
        <w:t xml:space="preserve">Размер кегля подписи к рисунку уменьшают на 1 </w:t>
      </w:r>
      <w:r w:rsidR="00B57E6C" w:rsidRPr="006A250B">
        <w:rPr>
          <w:rFonts w:ascii="Times New Roman" w:hAnsi="Times New Roman" w:cs="Times New Roman"/>
          <w:i/>
          <w:sz w:val="24"/>
          <w:szCs w:val="24"/>
        </w:rPr>
        <w:t>пункт</w:t>
      </w:r>
      <w:r w:rsidR="008E62FA" w:rsidRPr="006A250B">
        <w:rPr>
          <w:rFonts w:ascii="Times New Roman" w:hAnsi="Times New Roman" w:cs="Times New Roman"/>
          <w:i/>
          <w:sz w:val="24"/>
          <w:szCs w:val="24"/>
        </w:rPr>
        <w:t xml:space="preserve"> относительно кегля основного</w:t>
      </w:r>
      <w:r w:rsidR="007C11C5" w:rsidRPr="006A25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8E62FA" w:rsidRPr="006A250B">
        <w:rPr>
          <w:rFonts w:ascii="Times New Roman" w:hAnsi="Times New Roman" w:cs="Times New Roman"/>
          <w:i/>
          <w:sz w:val="24"/>
          <w:szCs w:val="24"/>
        </w:rPr>
        <w:t>текста.</w:t>
      </w:r>
    </w:p>
    <w:p w14:paraId="4666068B" w14:textId="35743AEC" w:rsidR="008E62FA" w:rsidRPr="006A250B" w:rsidRDefault="007C11C5" w:rsidP="007C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5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="008E62FA" w:rsidRPr="006A250B">
        <w:rPr>
          <w:rFonts w:ascii="Times New Roman" w:eastAsia="HiddenHorzOCR" w:hAnsi="Times New Roman" w:cs="Times New Roman"/>
          <w:sz w:val="24"/>
          <w:szCs w:val="14"/>
        </w:rPr>
        <w:t>Подпись к рисунку ставят под рисунком и выравнивают по центру</w:t>
      </w:r>
      <w:r w:rsidR="006A250B" w:rsidRPr="006A250B">
        <w:rPr>
          <w:rFonts w:ascii="Times New Roman" w:eastAsia="HiddenHorzOCR" w:hAnsi="Times New Roman" w:cs="Times New Roman"/>
          <w:sz w:val="24"/>
          <w:szCs w:val="14"/>
        </w:rPr>
        <w:t xml:space="preserve"> без абзацного отступа</w:t>
      </w:r>
      <w:r w:rsidR="006A250B">
        <w:rPr>
          <w:rFonts w:ascii="Times New Roman" w:eastAsia="HiddenHorzOCR" w:hAnsi="Times New Roman" w:cs="Times New Roman"/>
          <w:sz w:val="24"/>
          <w:szCs w:val="14"/>
        </w:rPr>
        <w:t>.</w:t>
      </w:r>
    </w:p>
    <w:p w14:paraId="681B3402" w14:textId="29274BEF" w:rsidR="00AC0522" w:rsidRPr="003577A3" w:rsidRDefault="00730826" w:rsidP="00AC0522">
      <w:pPr>
        <w:pStyle w:val="a3"/>
        <w:numPr>
          <w:ilvl w:val="0"/>
          <w:numId w:val="11"/>
        </w:num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7A3">
        <w:rPr>
          <w:rFonts w:ascii="Times New Roman" w:hAnsi="Times New Roman" w:cs="Times New Roman"/>
          <w:sz w:val="24"/>
          <w:szCs w:val="24"/>
        </w:rPr>
        <w:t>В</w:t>
      </w:r>
      <w:r w:rsidR="003904B8" w:rsidRPr="003577A3">
        <w:rPr>
          <w:rFonts w:ascii="Times New Roman" w:hAnsi="Times New Roman" w:cs="Times New Roman"/>
          <w:sz w:val="24"/>
          <w:szCs w:val="24"/>
        </w:rPr>
        <w:t>се подрисуночные подписи и</w:t>
      </w:r>
      <w:r w:rsidR="00AC0522" w:rsidRPr="003577A3">
        <w:rPr>
          <w:rFonts w:ascii="Times New Roman" w:hAnsi="Times New Roman" w:cs="Times New Roman"/>
          <w:sz w:val="24"/>
          <w:szCs w:val="24"/>
        </w:rPr>
        <w:t>здания оформляются единообразно.</w:t>
      </w:r>
      <w:r w:rsidR="00797663" w:rsidRPr="003577A3">
        <w:rPr>
          <w:rFonts w:ascii="Times New Roman" w:hAnsi="Times New Roman" w:cs="Times New Roman"/>
          <w:sz w:val="24"/>
          <w:szCs w:val="24"/>
        </w:rPr>
        <w:t xml:space="preserve"> </w:t>
      </w:r>
      <w:r w:rsidR="00797663" w:rsidRPr="003577A3">
        <w:rPr>
          <w:rFonts w:ascii="Times New Roman" w:eastAsia="HiddenHorzOCR" w:hAnsi="Times New Roman" w:cs="Times New Roman"/>
          <w:sz w:val="24"/>
          <w:szCs w:val="24"/>
        </w:rPr>
        <w:t>Подпись</w:t>
      </w:r>
      <w:r w:rsidRPr="003577A3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797663" w:rsidRPr="003577A3">
        <w:rPr>
          <w:rFonts w:ascii="Times New Roman" w:eastAsia="HiddenHorzOCR" w:hAnsi="Times New Roman" w:cs="Times New Roman"/>
          <w:sz w:val="24"/>
          <w:szCs w:val="24"/>
        </w:rPr>
        <w:t>рекомендуется начинать  по всему тексту со слова «Рис.»</w:t>
      </w:r>
      <w:r w:rsidR="00AC0522" w:rsidRPr="003577A3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797663" w:rsidRPr="003577A3">
        <w:rPr>
          <w:rFonts w:ascii="Times New Roman" w:eastAsia="HiddenHorzOCR" w:hAnsi="Times New Roman" w:cs="Times New Roman"/>
          <w:sz w:val="24"/>
          <w:szCs w:val="24"/>
        </w:rPr>
        <w:t xml:space="preserve"> и</w:t>
      </w: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97663" w:rsidRPr="003577A3">
        <w:rPr>
          <w:rFonts w:ascii="Times New Roman" w:eastAsia="HiddenHorzOCR" w:hAnsi="Times New Roman" w:cs="Times New Roman"/>
          <w:sz w:val="24"/>
          <w:szCs w:val="24"/>
        </w:rPr>
        <w:t>порядкового номера, используя нумерацию арабскими цифрами.</w:t>
      </w:r>
    </w:p>
    <w:p w14:paraId="06826F02" w14:textId="0ABFACC2" w:rsidR="003904B8" w:rsidRDefault="00AC0522" w:rsidP="00AC0522">
      <w:pPr>
        <w:pStyle w:val="a3"/>
        <w:numPr>
          <w:ilvl w:val="0"/>
          <w:numId w:val="11"/>
        </w:num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3904B8" w:rsidRPr="0035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все рисунки должны быть ссылки в тексте.</w:t>
      </w:r>
    </w:p>
    <w:p w14:paraId="16B7CA6D" w14:textId="77777777" w:rsidR="0082259D" w:rsidRPr="00113332" w:rsidRDefault="0082259D" w:rsidP="0082259D">
      <w:pPr>
        <w:pStyle w:val="a4"/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Иллюстрации,</w:t>
      </w:r>
      <w:r w:rsidRPr="0011333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b/>
          <w:sz w:val="24"/>
          <w:szCs w:val="24"/>
        </w:rPr>
        <w:t>таблицы,</w:t>
      </w:r>
      <w:r w:rsidRPr="001133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b/>
          <w:sz w:val="24"/>
          <w:szCs w:val="24"/>
        </w:rPr>
        <w:t>схемы,</w:t>
      </w:r>
      <w:r w:rsidRPr="0011333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b/>
          <w:sz w:val="24"/>
          <w:szCs w:val="24"/>
        </w:rPr>
        <w:t>рисунки</w:t>
      </w:r>
      <w:r w:rsidRPr="001133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оформляются</w:t>
      </w:r>
      <w:r w:rsidRPr="00113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согласно</w:t>
      </w:r>
      <w:r w:rsidRPr="001133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следующим правилам:</w:t>
      </w:r>
    </w:p>
    <w:p w14:paraId="23DD7843" w14:textId="77777777" w:rsidR="0082259D" w:rsidRPr="003577A3" w:rsidRDefault="0082259D" w:rsidP="0082259D">
      <w:pPr>
        <w:pStyle w:val="a3"/>
        <w:widowControl w:val="0"/>
        <w:numPr>
          <w:ilvl w:val="0"/>
          <w:numId w:val="3"/>
        </w:numPr>
        <w:tabs>
          <w:tab w:val="left" w:pos="2457"/>
        </w:tabs>
        <w:autoSpaceDE w:val="0"/>
        <w:autoSpaceDN w:val="0"/>
        <w:spacing w:after="0" w:line="240" w:lineRule="auto"/>
        <w:ind w:left="851" w:right="-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Позиции (элементы) рисунка должны быть обозначены арабскими цифрами, условными обозначениями (латинские – курсив, греческие, русские – прямой </w:t>
      </w:r>
      <w:r w:rsidRPr="003577A3">
        <w:rPr>
          <w:rFonts w:ascii="Times New Roman" w:hAnsi="Times New Roman" w:cs="Times New Roman"/>
          <w:sz w:val="24"/>
          <w:szCs w:val="24"/>
        </w:rPr>
        <w:t xml:space="preserve">шрифт). Подрисуночный текст должен быть выполнен 13 кеглем. </w:t>
      </w:r>
    </w:p>
    <w:p w14:paraId="025B72D1" w14:textId="77777777" w:rsidR="0082259D" w:rsidRPr="003577A3" w:rsidRDefault="0082259D" w:rsidP="0082259D">
      <w:pPr>
        <w:pStyle w:val="a3"/>
        <w:widowControl w:val="0"/>
        <w:numPr>
          <w:ilvl w:val="0"/>
          <w:numId w:val="3"/>
        </w:numPr>
        <w:tabs>
          <w:tab w:val="left" w:pos="2392"/>
        </w:tabs>
        <w:autoSpaceDE w:val="0"/>
        <w:autoSpaceDN w:val="0"/>
        <w:spacing w:after="0" w:line="240" w:lineRule="auto"/>
        <w:ind w:left="851" w:right="-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hAnsi="Times New Roman" w:cs="Times New Roman"/>
          <w:sz w:val="24"/>
          <w:szCs w:val="24"/>
        </w:rPr>
        <w:t xml:space="preserve">В случае сложной нумерации рисунков между знаками должна стоять беспробельная точка. Между словом «рис.» и номером рисунка должен стоять </w:t>
      </w:r>
      <w:r w:rsidRPr="003577A3">
        <w:rPr>
          <w:rFonts w:ascii="Times New Roman" w:hAnsi="Times New Roman" w:cs="Times New Roman"/>
          <w:spacing w:val="-2"/>
          <w:sz w:val="24"/>
          <w:szCs w:val="24"/>
        </w:rPr>
        <w:t>пробел.</w:t>
      </w:r>
    </w:p>
    <w:p w14:paraId="0950728D" w14:textId="77777777" w:rsidR="0082259D" w:rsidRPr="00113332" w:rsidRDefault="0082259D" w:rsidP="0082259D">
      <w:pPr>
        <w:spacing w:before="184" w:line="240" w:lineRule="auto"/>
        <w:ind w:left="2071"/>
        <w:rPr>
          <w:rFonts w:ascii="Times New Roman" w:hAnsi="Times New Roman" w:cs="Times New Roman"/>
          <w:i/>
          <w:sz w:val="24"/>
          <w:szCs w:val="24"/>
        </w:rPr>
      </w:pPr>
      <w:r w:rsidRPr="003577A3">
        <w:rPr>
          <w:rFonts w:ascii="Times New Roman" w:hAnsi="Times New Roman" w:cs="Times New Roman"/>
          <w:i/>
          <w:sz w:val="24"/>
          <w:szCs w:val="24"/>
        </w:rPr>
        <w:t>Пример:</w:t>
      </w:r>
      <w:r w:rsidRPr="003577A3">
        <w:rPr>
          <w:rFonts w:ascii="Times New Roman" w:hAnsi="Times New Roman" w:cs="Times New Roman"/>
          <w:i/>
          <w:spacing w:val="63"/>
          <w:sz w:val="24"/>
          <w:szCs w:val="24"/>
        </w:rPr>
        <w:t xml:space="preserve"> </w:t>
      </w:r>
      <w:r w:rsidRPr="003577A3">
        <w:rPr>
          <w:rFonts w:ascii="Times New Roman" w:hAnsi="Times New Roman" w:cs="Times New Roman"/>
          <w:i/>
          <w:sz w:val="24"/>
          <w:szCs w:val="24"/>
        </w:rPr>
        <w:t>рис.</w:t>
      </w:r>
      <w:r w:rsidRPr="003577A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577A3">
        <w:rPr>
          <w:rFonts w:ascii="Times New Roman" w:hAnsi="Times New Roman" w:cs="Times New Roman"/>
          <w:i/>
          <w:sz w:val="24"/>
          <w:szCs w:val="24"/>
        </w:rPr>
        <w:t>1,</w:t>
      </w:r>
      <w:r w:rsidRPr="003577A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577A3">
        <w:rPr>
          <w:rFonts w:ascii="Times New Roman" w:hAnsi="Times New Roman" w:cs="Times New Roman"/>
          <w:i/>
          <w:sz w:val="24"/>
          <w:szCs w:val="24"/>
        </w:rPr>
        <w:t>рис.</w:t>
      </w:r>
      <w:r w:rsidRPr="003577A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577A3">
        <w:rPr>
          <w:rFonts w:ascii="Times New Roman" w:hAnsi="Times New Roman" w:cs="Times New Roman"/>
          <w:i/>
          <w:spacing w:val="-2"/>
          <w:sz w:val="24"/>
          <w:szCs w:val="24"/>
        </w:rPr>
        <w:t>1.1.</w:t>
      </w:r>
    </w:p>
    <w:p w14:paraId="6E474EA8" w14:textId="77777777" w:rsidR="0082259D" w:rsidRPr="00113332" w:rsidRDefault="0082259D" w:rsidP="0082259D">
      <w:pPr>
        <w:pStyle w:val="a4"/>
        <w:spacing w:before="185" w:line="240" w:lineRule="auto"/>
        <w:ind w:right="-2" w:firstLine="772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lastRenderedPageBreak/>
        <w:t xml:space="preserve">Если рисунок имеет фрагменты, обозначенные буквами </w:t>
      </w:r>
      <w:r w:rsidRPr="00113332">
        <w:rPr>
          <w:rFonts w:ascii="Times New Roman" w:hAnsi="Times New Roman" w:cs="Times New Roman"/>
          <w:i/>
          <w:sz w:val="24"/>
          <w:szCs w:val="24"/>
        </w:rPr>
        <w:t>а</w:t>
      </w:r>
      <w:r w:rsidRPr="00113332">
        <w:rPr>
          <w:rFonts w:ascii="Times New Roman" w:hAnsi="Times New Roman" w:cs="Times New Roman"/>
          <w:sz w:val="24"/>
          <w:szCs w:val="24"/>
        </w:rPr>
        <w:t xml:space="preserve">, </w:t>
      </w:r>
      <w:r w:rsidRPr="00113332">
        <w:rPr>
          <w:rFonts w:ascii="Times New Roman" w:hAnsi="Times New Roman" w:cs="Times New Roman"/>
          <w:i/>
          <w:sz w:val="24"/>
          <w:szCs w:val="24"/>
        </w:rPr>
        <w:t>б</w:t>
      </w:r>
      <w:r w:rsidRPr="00113332">
        <w:rPr>
          <w:rFonts w:ascii="Times New Roman" w:hAnsi="Times New Roman" w:cs="Times New Roman"/>
          <w:sz w:val="24"/>
          <w:szCs w:val="24"/>
        </w:rPr>
        <w:t xml:space="preserve">, </w:t>
      </w:r>
      <w:r w:rsidRPr="00113332">
        <w:rPr>
          <w:rFonts w:ascii="Times New Roman" w:hAnsi="Times New Roman" w:cs="Times New Roman"/>
          <w:i/>
          <w:sz w:val="24"/>
          <w:szCs w:val="24"/>
        </w:rPr>
        <w:t>в</w:t>
      </w:r>
      <w:r w:rsidRPr="00113332">
        <w:rPr>
          <w:rFonts w:ascii="Times New Roman" w:hAnsi="Times New Roman" w:cs="Times New Roman"/>
          <w:sz w:val="24"/>
          <w:szCs w:val="24"/>
        </w:rPr>
        <w:t xml:space="preserve">, </w:t>
      </w:r>
      <w:r w:rsidRPr="00113332">
        <w:rPr>
          <w:rFonts w:ascii="Times New Roman" w:hAnsi="Times New Roman" w:cs="Times New Roman"/>
          <w:i/>
          <w:sz w:val="24"/>
          <w:szCs w:val="24"/>
        </w:rPr>
        <w:t xml:space="preserve">г </w:t>
      </w:r>
      <w:r w:rsidRPr="00113332">
        <w:rPr>
          <w:rFonts w:ascii="Times New Roman" w:hAnsi="Times New Roman" w:cs="Times New Roman"/>
          <w:sz w:val="24"/>
          <w:szCs w:val="24"/>
        </w:rPr>
        <w:t>и 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д., то в подрисуночной подписи они должны быть выполнены курсивом. Такое же обозначение должно быть и в тексте при ссылке на рисунок.</w:t>
      </w:r>
    </w:p>
    <w:p w14:paraId="40A18626" w14:textId="77777777" w:rsidR="0082259D" w:rsidRDefault="0082259D" w:rsidP="0082259D">
      <w:pPr>
        <w:spacing w:before="184" w:line="240" w:lineRule="auto"/>
        <w:ind w:left="2071"/>
        <w:jc w:val="both"/>
        <w:rPr>
          <w:rFonts w:ascii="Times New Roman" w:hAnsi="Times New Roman" w:cs="Times New Roman"/>
          <w:i/>
          <w:spacing w:val="-5"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Пример:</w:t>
      </w:r>
      <w:r w:rsidRPr="0011333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«…</w:t>
      </w:r>
      <w:r w:rsidRPr="001133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на</w:t>
      </w:r>
      <w:r w:rsidRPr="0011333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рис.</w:t>
      </w:r>
      <w:r w:rsidRPr="001133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1</w:t>
      </w:r>
      <w:r w:rsidRPr="001133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i/>
          <w:sz w:val="24"/>
          <w:szCs w:val="24"/>
        </w:rPr>
        <w:t>а,</w:t>
      </w:r>
      <w:r w:rsidRPr="0011333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i/>
          <w:spacing w:val="-5"/>
          <w:sz w:val="24"/>
          <w:szCs w:val="24"/>
        </w:rPr>
        <w:t>б».</w:t>
      </w:r>
    </w:p>
    <w:tbl>
      <w:tblPr>
        <w:tblW w:w="0" w:type="auto"/>
        <w:tblInd w:w="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4501"/>
      </w:tblGrid>
      <w:tr w:rsidR="0082259D" w:rsidRPr="00A45F77" w14:paraId="492BF1F2" w14:textId="77777777" w:rsidTr="0082259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FA4256B" w14:textId="77777777" w:rsidR="0082259D" w:rsidRPr="00A45F77" w:rsidRDefault="0082259D" w:rsidP="007A058E">
            <w:pPr>
              <w:ind w:left="2268"/>
              <w:jc w:val="both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0" distR="71755" simplePos="0" relativeHeight="251665408" behindDoc="0" locked="0" layoutInCell="1" allowOverlap="1" wp14:anchorId="08CC262F" wp14:editId="1AE181FD">
                  <wp:simplePos x="0" y="0"/>
                  <wp:positionH relativeFrom="column">
                    <wp:posOffset>128270</wp:posOffset>
                  </wp:positionH>
                  <wp:positionV relativeFrom="margin">
                    <wp:posOffset>224790</wp:posOffset>
                  </wp:positionV>
                  <wp:extent cx="1257935" cy="1602105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60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273C2388" w14:textId="77777777" w:rsidR="0082259D" w:rsidRPr="00A45F77" w:rsidRDefault="0082259D" w:rsidP="007A058E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0" distR="0" simplePos="0" relativeHeight="251666432" behindDoc="0" locked="0" layoutInCell="1" allowOverlap="1" wp14:anchorId="58448121" wp14:editId="571AADFF">
                  <wp:simplePos x="0" y="0"/>
                  <wp:positionH relativeFrom="column">
                    <wp:posOffset>-68580</wp:posOffset>
                  </wp:positionH>
                  <wp:positionV relativeFrom="margin">
                    <wp:posOffset>107315</wp:posOffset>
                  </wp:positionV>
                  <wp:extent cx="2046605" cy="1338580"/>
                  <wp:effectExtent l="0" t="0" r="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605" cy="133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259D" w:rsidRPr="00A45F77" w14:paraId="7A159BC6" w14:textId="77777777" w:rsidTr="0082259D">
        <w:tc>
          <w:tcPr>
            <w:tcW w:w="8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DAD14" w14:textId="77777777" w:rsidR="0082259D" w:rsidRPr="00F15DB7" w:rsidRDefault="0082259D" w:rsidP="007A0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</w:t>
            </w:r>
            <w:r w:rsidRPr="00F15DB7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F15D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 w:rsidRPr="00F15DB7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</w:tr>
    </w:tbl>
    <w:p w14:paraId="2A05EE05" w14:textId="77777777" w:rsidR="0082259D" w:rsidRPr="00F158F7" w:rsidRDefault="0082259D" w:rsidP="008225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8F7">
        <w:rPr>
          <w:rFonts w:ascii="Times New Roman" w:hAnsi="Times New Roman" w:cs="Times New Roman"/>
          <w:i/>
          <w:sz w:val="24"/>
          <w:szCs w:val="24"/>
        </w:rPr>
        <w:t>Рис. 2.15.</w:t>
      </w:r>
      <w:r w:rsidRPr="00F158F7">
        <w:rPr>
          <w:rFonts w:ascii="Times New Roman" w:hAnsi="Times New Roman" w:cs="Times New Roman"/>
          <w:sz w:val="24"/>
          <w:szCs w:val="24"/>
        </w:rPr>
        <w:t xml:space="preserve"> Схема к дифференциальным уравнениям равновесия </w:t>
      </w:r>
      <w:r w:rsidRPr="00F158F7">
        <w:rPr>
          <w:rFonts w:ascii="Times New Roman" w:hAnsi="Times New Roman" w:cs="Times New Roman"/>
          <w:sz w:val="24"/>
          <w:szCs w:val="24"/>
        </w:rPr>
        <w:br/>
        <w:t>в сферических координатах:</w:t>
      </w:r>
    </w:p>
    <w:p w14:paraId="40890FA8" w14:textId="77777777" w:rsidR="0082259D" w:rsidRPr="00F158F7" w:rsidRDefault="0082259D" w:rsidP="008225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8F7">
        <w:rPr>
          <w:rFonts w:ascii="Times New Roman" w:hAnsi="Times New Roman" w:cs="Times New Roman"/>
          <w:i/>
          <w:sz w:val="24"/>
          <w:szCs w:val="24"/>
        </w:rPr>
        <w:t>а</w:t>
      </w:r>
      <w:r w:rsidRPr="00F158F7">
        <w:rPr>
          <w:rFonts w:ascii="Times New Roman" w:hAnsi="Times New Roman" w:cs="Times New Roman"/>
          <w:sz w:val="24"/>
          <w:szCs w:val="24"/>
        </w:rPr>
        <w:t xml:space="preserve"> – сферические полярные координаты для описания </w:t>
      </w:r>
      <w:r w:rsidRPr="00F158F7">
        <w:rPr>
          <w:rFonts w:ascii="Times New Roman" w:hAnsi="Times New Roman" w:cs="Times New Roman"/>
          <w:sz w:val="24"/>
          <w:szCs w:val="24"/>
        </w:rPr>
        <w:br/>
        <w:t xml:space="preserve">напряженного состояния в точке; </w:t>
      </w:r>
    </w:p>
    <w:p w14:paraId="652A71B3" w14:textId="77777777" w:rsidR="0082259D" w:rsidRDefault="0082259D" w:rsidP="008225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8F7">
        <w:rPr>
          <w:rFonts w:ascii="Times New Roman" w:hAnsi="Times New Roman" w:cs="Times New Roman"/>
          <w:i/>
          <w:sz w:val="24"/>
          <w:szCs w:val="24"/>
        </w:rPr>
        <w:t xml:space="preserve">б </w:t>
      </w:r>
      <w:r w:rsidRPr="00F158F7">
        <w:rPr>
          <w:rFonts w:ascii="Times New Roman" w:hAnsi="Times New Roman" w:cs="Times New Roman"/>
          <w:sz w:val="24"/>
          <w:szCs w:val="24"/>
        </w:rPr>
        <w:t>– элементарный объем в сферических координатах</w:t>
      </w:r>
    </w:p>
    <w:p w14:paraId="509107C0" w14:textId="77777777" w:rsidR="007F483A" w:rsidRPr="00F158F7" w:rsidRDefault="007F483A" w:rsidP="008225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55"/>
      </w:tblGrid>
      <w:tr w:rsidR="0082259D" w14:paraId="70EA7AF2" w14:textId="77777777" w:rsidTr="007A058E">
        <w:trPr>
          <w:jc w:val="center"/>
        </w:trPr>
        <w:tc>
          <w:tcPr>
            <w:tcW w:w="9855" w:type="dxa"/>
          </w:tcPr>
          <w:p w14:paraId="748DC9E1" w14:textId="77777777" w:rsidR="0082259D" w:rsidRDefault="0082259D" w:rsidP="007A058E">
            <w:pPr>
              <w:spacing w:before="184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Тройная нумерация рисунков, графиков и таблиц НЕ рекомендуется:</w:t>
            </w:r>
          </w:p>
          <w:p w14:paraId="7E86AEDA" w14:textId="77777777" w:rsidR="0082259D" w:rsidRDefault="0082259D" w:rsidP="007A058E">
            <w:pPr>
              <w:spacing w:before="184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0" distR="71755" simplePos="0" relativeHeight="251664384" behindDoc="0" locked="0" layoutInCell="1" allowOverlap="1" wp14:anchorId="3591F5C4" wp14:editId="3B8E29C9">
                  <wp:simplePos x="0" y="0"/>
                  <wp:positionH relativeFrom="column">
                    <wp:posOffset>1556385</wp:posOffset>
                  </wp:positionH>
                  <wp:positionV relativeFrom="margin">
                    <wp:posOffset>561340</wp:posOffset>
                  </wp:positionV>
                  <wp:extent cx="1485900" cy="1002030"/>
                  <wp:effectExtent l="0" t="0" r="0" b="762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EED39D" w14:textId="77777777" w:rsidR="0082259D" w:rsidRDefault="0082259D" w:rsidP="007A05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838EF99" w14:textId="77777777" w:rsidR="0082259D" w:rsidRDefault="0082259D" w:rsidP="007A05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B4C97F3" w14:textId="77777777" w:rsidR="0082259D" w:rsidRDefault="0082259D" w:rsidP="007A05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46E172C" w14:textId="77777777" w:rsidR="0082259D" w:rsidRDefault="0082259D" w:rsidP="007A05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E7BE147" w14:textId="77777777" w:rsidR="0082259D" w:rsidRDefault="0082259D" w:rsidP="007A05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17E4905" w14:textId="77777777" w:rsidR="0082259D" w:rsidRDefault="0082259D" w:rsidP="007A05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4C411C6" w14:textId="36F67139" w:rsidR="007F483A" w:rsidRDefault="0082259D" w:rsidP="007F48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65D1">
              <w:rPr>
                <w:rFonts w:ascii="Times New Roman" w:hAnsi="Times New Roman" w:cs="Times New Roman"/>
                <w:i/>
                <w:strike/>
                <w:color w:val="FF0000"/>
                <w:sz w:val="24"/>
                <w:szCs w:val="24"/>
              </w:rPr>
              <w:t>Рис. 3.1.12.</w:t>
            </w:r>
            <w:r w:rsidRPr="009865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158F7">
              <w:rPr>
                <w:rFonts w:ascii="Times New Roman" w:hAnsi="Times New Roman" w:cs="Times New Roman"/>
                <w:sz w:val="24"/>
                <w:szCs w:val="24"/>
              </w:rPr>
              <w:t>Схема к дифференциальным уравнениям равнов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сферических координатах</w:t>
            </w:r>
          </w:p>
        </w:tc>
      </w:tr>
    </w:tbl>
    <w:p w14:paraId="61B91A55" w14:textId="77777777" w:rsidR="0082259D" w:rsidRPr="00113332" w:rsidRDefault="0082259D" w:rsidP="0082259D">
      <w:pPr>
        <w:pStyle w:val="a3"/>
        <w:widowControl w:val="0"/>
        <w:numPr>
          <w:ilvl w:val="2"/>
          <w:numId w:val="4"/>
        </w:numPr>
        <w:tabs>
          <w:tab w:val="left" w:pos="2416"/>
        </w:tabs>
        <w:autoSpaceDE w:val="0"/>
        <w:autoSpaceDN w:val="0"/>
        <w:spacing w:before="184" w:after="0" w:line="240" w:lineRule="auto"/>
        <w:ind w:right="-1" w:hanging="371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Не допускается наличие в тексте сканированных формул, иллюстраций, таблиц, схем и т.п.</w:t>
      </w:r>
    </w:p>
    <w:p w14:paraId="15340C64" w14:textId="77777777" w:rsidR="0082259D" w:rsidRPr="00113332" w:rsidRDefault="0082259D" w:rsidP="0082259D">
      <w:pPr>
        <w:pStyle w:val="a4"/>
        <w:spacing w:before="273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При </w:t>
      </w:r>
      <w:r w:rsidRPr="00113332">
        <w:rPr>
          <w:rFonts w:ascii="Times New Roman" w:hAnsi="Times New Roman" w:cs="Times New Roman"/>
          <w:b/>
          <w:sz w:val="24"/>
          <w:szCs w:val="24"/>
        </w:rPr>
        <w:t>цитировании</w:t>
      </w:r>
      <w:r w:rsidRPr="00113332">
        <w:rPr>
          <w:rFonts w:ascii="Times New Roman" w:hAnsi="Times New Roman" w:cs="Times New Roman"/>
          <w:sz w:val="24"/>
          <w:szCs w:val="24"/>
        </w:rPr>
        <w:t xml:space="preserve"> необходимо указывать источник со страницами.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(ГОСТ</w:t>
      </w:r>
      <w:r w:rsidRPr="001133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1133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7.0.5–2008</w:t>
      </w:r>
      <w:r w:rsidRPr="001133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1133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научной</w:t>
      </w:r>
      <w:r w:rsidRPr="0011333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литературе,</w:t>
      </w:r>
      <w:r w:rsidRPr="001133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ГОСТ</w:t>
      </w:r>
      <w:r w:rsidRPr="0011333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11333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7.1-2003</w:t>
      </w:r>
      <w:r w:rsidRPr="0011333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1133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учебной</w:t>
      </w:r>
      <w:r w:rsidRPr="001133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pacing w:val="-4"/>
          <w:sz w:val="24"/>
          <w:szCs w:val="24"/>
        </w:rPr>
        <w:t>литературе).</w:t>
      </w:r>
    </w:p>
    <w:p w14:paraId="17129917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BBCBCD8" wp14:editId="12A5A115">
            <wp:extent cx="3711290" cy="15697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98" cy="1597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87C5D9" w14:textId="77777777" w:rsidR="003904B8" w:rsidRDefault="003904B8" w:rsidP="00113332">
      <w:pPr>
        <w:pStyle w:val="21"/>
        <w:spacing w:after="0"/>
        <w:rPr>
          <w:rFonts w:cs="Times New Roman"/>
          <w:sz w:val="24"/>
          <w:szCs w:val="24"/>
        </w:rPr>
      </w:pPr>
      <w:r w:rsidRPr="00113332">
        <w:rPr>
          <w:rFonts w:cs="Times New Roman"/>
          <w:i/>
          <w:sz w:val="24"/>
          <w:szCs w:val="24"/>
        </w:rPr>
        <w:t>Рис. 1.1.</w:t>
      </w:r>
      <w:r w:rsidRPr="00113332">
        <w:rPr>
          <w:rFonts w:cs="Times New Roman"/>
          <w:sz w:val="24"/>
          <w:szCs w:val="24"/>
        </w:rPr>
        <w:t xml:space="preserve"> Эскиз заготовки торцевого алмазного круга формы 6А2</w:t>
      </w:r>
    </w:p>
    <w:p w14:paraId="4CAF4D0A" w14:textId="77777777" w:rsidR="003904B8" w:rsidRPr="00113332" w:rsidRDefault="003904B8" w:rsidP="001133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216AC8" wp14:editId="31A66333">
            <wp:extent cx="2333625" cy="2134170"/>
            <wp:effectExtent l="0" t="0" r="0" b="0"/>
            <wp:docPr id="3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23" cy="215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2B5790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Рис. 1.2.</w:t>
      </w:r>
      <w:r w:rsidRPr="00113332">
        <w:rPr>
          <w:rFonts w:ascii="Times New Roman" w:hAnsi="Times New Roman" w:cs="Times New Roman"/>
          <w:sz w:val="24"/>
          <w:szCs w:val="24"/>
        </w:rPr>
        <w:t xml:space="preserve"> Алмазная перлинка:</w:t>
      </w:r>
    </w:p>
    <w:p w14:paraId="25CB34D6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Pr="00113332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1133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алмазоносный слой;</w:t>
      </w:r>
      <w:r w:rsidRPr="00113332">
        <w:rPr>
          <w:rFonts w:ascii="Times New Roman" w:hAnsi="Times New Roman" w:cs="Times New Roman"/>
          <w:i/>
          <w:sz w:val="24"/>
          <w:szCs w:val="24"/>
        </w:rPr>
        <w:t xml:space="preserve"> 2 </w:t>
      </w:r>
      <w:r w:rsidRPr="00113332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1133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>корпус</w:t>
      </w:r>
    </w:p>
    <w:p w14:paraId="7FB6C397" w14:textId="77777777" w:rsidR="003904B8" w:rsidRPr="00113332" w:rsidRDefault="003904B8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31"/>
        <w:gridCol w:w="4919"/>
      </w:tblGrid>
      <w:tr w:rsidR="003904B8" w:rsidRPr="00113332" w14:paraId="13174227" w14:textId="77777777" w:rsidTr="003D5D91">
        <w:trPr>
          <w:jc w:val="center"/>
        </w:trPr>
        <w:tc>
          <w:tcPr>
            <w:tcW w:w="4631" w:type="dxa"/>
            <w:shd w:val="clear" w:color="auto" w:fill="auto"/>
          </w:tcPr>
          <w:p w14:paraId="217A6D7F" w14:textId="77777777" w:rsidR="003904B8" w:rsidRPr="00113332" w:rsidRDefault="003904B8" w:rsidP="0011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object w:dxaOrig="11025" w:dyaOrig="10305" w14:anchorId="24A2410C">
                <v:shape id="_x0000_i1029" type="#_x0000_t75" style="width:167.25pt;height:162pt" o:ole="">
                  <v:imagedata r:id="rId25" o:title=""/>
                </v:shape>
                <o:OLEObject Type="Embed" ProgID="PBrush" ShapeID="_x0000_i1029" DrawAspect="Content" ObjectID="_1832159784" r:id="rId26"/>
              </w:object>
            </w:r>
          </w:p>
          <w:p w14:paraId="70C75B81" w14:textId="77777777" w:rsidR="003904B8" w:rsidRPr="00113332" w:rsidRDefault="003904B8" w:rsidP="0011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19" w:type="dxa"/>
            <w:shd w:val="clear" w:color="auto" w:fill="auto"/>
          </w:tcPr>
          <w:p w14:paraId="2B0E50D0" w14:textId="77777777" w:rsidR="003904B8" w:rsidRPr="00113332" w:rsidRDefault="003904B8" w:rsidP="0011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object w:dxaOrig="2424" w:dyaOrig="2352" w14:anchorId="7FA639D4">
                <v:shape id="_x0000_i1030" type="#_x0000_t75" style="width:152.25pt;height:139.5pt" o:ole="">
                  <v:imagedata r:id="rId27" o:title="" croptop="7896f" cropbottom="3553f" cropleft="3031f" cropright="4919f"/>
                </v:shape>
                <o:OLEObject Type="Embed" ProgID="PBrush" ShapeID="_x0000_i1030" DrawAspect="Content" ObjectID="_1832159785" r:id="rId28"/>
              </w:object>
            </w:r>
          </w:p>
          <w:p w14:paraId="5F3EF33C" w14:textId="77777777" w:rsidR="003904B8" w:rsidRPr="00113332" w:rsidRDefault="003904B8" w:rsidP="00113332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0D061D11" w14:textId="77777777" w:rsidR="003904B8" w:rsidRPr="00113332" w:rsidRDefault="003904B8" w:rsidP="00113332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</w:p>
          <w:p w14:paraId="3E95C79A" w14:textId="77777777" w:rsidR="003904B8" w:rsidRPr="00113332" w:rsidRDefault="003904B8" w:rsidP="00113332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904B8" w:rsidRPr="00113332" w14:paraId="205172AA" w14:textId="77777777" w:rsidTr="003D5D91">
        <w:trPr>
          <w:jc w:val="center"/>
        </w:trPr>
        <w:tc>
          <w:tcPr>
            <w:tcW w:w="9550" w:type="dxa"/>
            <w:gridSpan w:val="2"/>
            <w:shd w:val="clear" w:color="auto" w:fill="auto"/>
          </w:tcPr>
          <w:p w14:paraId="1B553C07" w14:textId="77777777" w:rsidR="003904B8" w:rsidRPr="00113332" w:rsidRDefault="003904B8" w:rsidP="00113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NewRoman" w:hAnsi="Times New Roman" w:cs="Times New Roman"/>
                <w:i/>
                <w:sz w:val="24"/>
                <w:szCs w:val="24"/>
                <w:lang w:eastAsia="ru-RU"/>
              </w:rPr>
              <w:t>Рис. 1.3.</w:t>
            </w:r>
            <w:r w:rsidRPr="00113332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 xml:space="preserve"> Основные модели поведения пластичности, </w:t>
            </w:r>
          </w:p>
          <w:p w14:paraId="2FEC8906" w14:textId="77777777" w:rsidR="003904B8" w:rsidRPr="00113332" w:rsidRDefault="003904B8" w:rsidP="00113332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используемые в упругопластических расчетах:</w:t>
            </w:r>
            <w:r w:rsidRPr="00113332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br/>
            </w:r>
            <w:r w:rsidRPr="00113332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 – </w:t>
            </w:r>
            <w:r w:rsidRPr="00113332">
              <w:rPr>
                <w:rFonts w:ascii="Times New Roman" w:eastAsia="TimesNewRoman" w:hAnsi="Times New Roman" w:cs="Times New Roman"/>
                <w:iCs/>
                <w:sz w:val="24"/>
                <w:szCs w:val="24"/>
                <w:lang w:eastAsia="ru-RU"/>
              </w:rPr>
              <w:t>билинейная кинематическая модель (</w:t>
            </w:r>
            <w:r w:rsidRPr="00113332">
              <w:rPr>
                <w:rFonts w:ascii="Times New Roman" w:eastAsia="TimesNewRoman" w:hAnsi="Times New Roman" w:cs="Times New Roman"/>
                <w:iCs/>
                <w:sz w:val="24"/>
                <w:szCs w:val="24"/>
                <w:lang w:val="en-US" w:eastAsia="ru-RU"/>
              </w:rPr>
              <w:t>BKIN</w:t>
            </w:r>
            <w:r w:rsidRPr="00113332">
              <w:rPr>
                <w:rFonts w:ascii="Times New Roman" w:eastAsia="TimesNewRoman" w:hAnsi="Times New Roman" w:cs="Times New Roman"/>
                <w:iCs/>
                <w:sz w:val="24"/>
                <w:szCs w:val="24"/>
                <w:lang w:eastAsia="ru-RU"/>
              </w:rPr>
              <w:t>);</w:t>
            </w:r>
            <w:r w:rsidRPr="00113332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б – </w:t>
            </w:r>
            <w:r w:rsidRPr="00113332">
              <w:rPr>
                <w:rFonts w:ascii="Times New Roman" w:eastAsia="TimesNewRoman" w:hAnsi="Times New Roman" w:cs="Times New Roman"/>
                <w:iCs/>
                <w:sz w:val="24"/>
                <w:szCs w:val="24"/>
                <w:lang w:eastAsia="ru-RU"/>
              </w:rPr>
              <w:t xml:space="preserve">диаграмма деформирования при </w:t>
            </w:r>
            <w:r w:rsidRPr="00113332">
              <w:rPr>
                <w:rFonts w:ascii="Times New Roman" w:eastAsia="TimesNewRoman" w:hAnsi="Times New Roman" w:cs="Times New Roman"/>
                <w:iCs/>
                <w:sz w:val="24"/>
                <w:szCs w:val="24"/>
                <w:lang w:val="en-US" w:eastAsia="ru-RU"/>
              </w:rPr>
              <w:t>BKIN</w:t>
            </w:r>
          </w:p>
        </w:tc>
      </w:tr>
    </w:tbl>
    <w:p w14:paraId="77EF1716" w14:textId="77777777" w:rsidR="00E35127" w:rsidRDefault="00E35127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</w:pPr>
    </w:p>
    <w:p w14:paraId="6478BD16" w14:textId="06FAD248" w:rsidR="00E35127" w:rsidRPr="003577A3" w:rsidRDefault="00E35127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577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Оформление списка литературы</w:t>
      </w:r>
    </w:p>
    <w:p w14:paraId="437764CC" w14:textId="6BBBF6EA" w:rsidR="00CD5E6E" w:rsidRPr="003577A3" w:rsidRDefault="00CD5E6E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hAnsi="Times New Roman" w:cs="Times New Roman"/>
          <w:sz w:val="24"/>
          <w:szCs w:val="24"/>
        </w:rPr>
        <w:t>Б</w:t>
      </w:r>
      <w:r w:rsidR="00536B86" w:rsidRPr="003577A3">
        <w:rPr>
          <w:rFonts w:ascii="Times New Roman" w:hAnsi="Times New Roman" w:cs="Times New Roman"/>
          <w:sz w:val="24"/>
          <w:szCs w:val="24"/>
        </w:rPr>
        <w:t>иблиографическ</w:t>
      </w:r>
      <w:r w:rsidRPr="003577A3">
        <w:rPr>
          <w:rFonts w:ascii="Times New Roman" w:hAnsi="Times New Roman" w:cs="Times New Roman"/>
          <w:sz w:val="24"/>
          <w:szCs w:val="24"/>
        </w:rPr>
        <w:t>ий</w:t>
      </w:r>
      <w:r w:rsidR="00536B86" w:rsidRPr="003577A3">
        <w:rPr>
          <w:rFonts w:ascii="Times New Roman" w:hAnsi="Times New Roman" w:cs="Times New Roman"/>
          <w:sz w:val="24"/>
          <w:szCs w:val="24"/>
        </w:rPr>
        <w:t xml:space="preserve"> спис</w:t>
      </w:r>
      <w:r w:rsidRPr="003577A3">
        <w:rPr>
          <w:rFonts w:ascii="Times New Roman" w:hAnsi="Times New Roman" w:cs="Times New Roman"/>
          <w:sz w:val="24"/>
          <w:szCs w:val="24"/>
        </w:rPr>
        <w:t xml:space="preserve">ок </w:t>
      </w:r>
      <w:r w:rsidR="00D077A6" w:rsidRPr="003577A3">
        <w:rPr>
          <w:rFonts w:ascii="Times New Roman" w:hAnsi="Times New Roman" w:cs="Times New Roman"/>
          <w:sz w:val="24"/>
          <w:szCs w:val="24"/>
        </w:rPr>
        <w:t>оформляется</w:t>
      </w:r>
      <w:r w:rsidRPr="003577A3">
        <w:rPr>
          <w:rFonts w:ascii="Times New Roman" w:hAnsi="Times New Roman" w:cs="Times New Roman"/>
          <w:sz w:val="24"/>
          <w:szCs w:val="24"/>
        </w:rPr>
        <w:t xml:space="preserve"> согласно ГОСТу Р 7.0.100-2018 «Библиографическая запись».</w:t>
      </w:r>
    </w:p>
    <w:p w14:paraId="7993E039" w14:textId="74B64A1B" w:rsidR="00CD5E6E" w:rsidRPr="003577A3" w:rsidRDefault="00536B86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hAnsi="Times New Roman" w:cs="Times New Roman"/>
          <w:sz w:val="24"/>
          <w:szCs w:val="24"/>
        </w:rPr>
        <w:t xml:space="preserve">Список литературы оформляется </w:t>
      </w:r>
      <w:r w:rsidR="00D00679" w:rsidRPr="003577A3">
        <w:rPr>
          <w:rFonts w:ascii="Times New Roman" w:hAnsi="Times New Roman" w:cs="Times New Roman"/>
          <w:sz w:val="24"/>
          <w:szCs w:val="24"/>
        </w:rPr>
        <w:t xml:space="preserve">либо в алфавитном порядке, либо в порядке упоминания в тексте. </w:t>
      </w:r>
    </w:p>
    <w:p w14:paraId="1A8ACEF1" w14:textId="5C43782A" w:rsidR="00536B86" w:rsidRPr="003577A3" w:rsidRDefault="00536B86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hAnsi="Times New Roman" w:cs="Times New Roman"/>
          <w:sz w:val="24"/>
          <w:szCs w:val="24"/>
        </w:rPr>
        <w:t>Электронные ресурсы обязательно сопровождаются датой последнего обращения.</w:t>
      </w:r>
    </w:p>
    <w:p w14:paraId="1045DBE2" w14:textId="1F81D2B6" w:rsidR="00D00679" w:rsidRDefault="00023D53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7A3">
        <w:rPr>
          <w:rFonts w:ascii="Times New Roman" w:hAnsi="Times New Roman" w:cs="Times New Roman"/>
          <w:b/>
          <w:sz w:val="24"/>
          <w:szCs w:val="24"/>
        </w:rPr>
        <w:t>Не допускается</w:t>
      </w:r>
      <w:r w:rsidRPr="003577A3">
        <w:rPr>
          <w:rFonts w:ascii="Times New Roman" w:hAnsi="Times New Roman" w:cs="Times New Roman"/>
          <w:sz w:val="24"/>
          <w:szCs w:val="24"/>
        </w:rPr>
        <w:t xml:space="preserve"> использование постраничных ссылок.</w:t>
      </w:r>
      <w:r w:rsidRPr="00023D53">
        <w:rPr>
          <w:rFonts w:ascii="Times New Roman" w:hAnsi="Times New Roman" w:cs="Times New Roman"/>
          <w:sz w:val="24"/>
          <w:szCs w:val="24"/>
        </w:rPr>
        <w:t xml:space="preserve"> </w:t>
      </w:r>
      <w:r w:rsidR="00D00679" w:rsidRPr="00023D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B1C28" w14:textId="77777777" w:rsidR="008812CA" w:rsidRPr="00023D53" w:rsidRDefault="008812CA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5D1FD" w14:textId="3EBA9CC3" w:rsidR="00DA4053" w:rsidRPr="00023D53" w:rsidRDefault="00023D53" w:rsidP="00CD5E6E">
      <w:pPr>
        <w:spacing w:after="0" w:line="240" w:lineRule="auto"/>
        <w:ind w:firstLine="709"/>
        <w:jc w:val="both"/>
        <w:rPr>
          <w:noProof/>
          <w:sz w:val="24"/>
          <w:szCs w:val="24"/>
          <w:lang w:eastAsia="ru-RU"/>
        </w:rPr>
      </w:pPr>
      <w:r w:rsidRPr="00023D5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E0F2990" wp14:editId="209D2EEB">
            <wp:simplePos x="0" y="0"/>
            <wp:positionH relativeFrom="column">
              <wp:posOffset>328930</wp:posOffset>
            </wp:positionH>
            <wp:positionV relativeFrom="paragraph">
              <wp:posOffset>51435</wp:posOffset>
            </wp:positionV>
            <wp:extent cx="3614420" cy="1466215"/>
            <wp:effectExtent l="0" t="0" r="508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0" t="62806" r="51603" b="14054"/>
                    <a:stretch/>
                  </pic:blipFill>
                  <pic:spPr bwMode="auto">
                    <a:xfrm>
                      <a:off x="0" y="0"/>
                      <a:ext cx="3614420" cy="1466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00635" w14:textId="77777777" w:rsidR="00023D53" w:rsidRPr="00023D53" w:rsidRDefault="00023D53" w:rsidP="00023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AC8D7" w14:textId="77777777" w:rsidR="00023D53" w:rsidRPr="00023D53" w:rsidRDefault="00023D53" w:rsidP="00023D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2FA656" w14:textId="5A283440" w:rsidR="00DA4053" w:rsidRPr="004E5382" w:rsidRDefault="00023D53" w:rsidP="00023D53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E5382">
        <w:rPr>
          <w:rFonts w:ascii="Times New Roman" w:hAnsi="Times New Roman" w:cs="Times New Roman"/>
          <w:b/>
          <w:color w:val="C00000"/>
          <w:sz w:val="24"/>
          <w:szCs w:val="24"/>
        </w:rPr>
        <w:t>Неправильное оформление</w:t>
      </w:r>
      <w:r w:rsidR="004E5382" w:rsidRPr="004E538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14:paraId="04D98358" w14:textId="579C93B9" w:rsidR="00023D53" w:rsidRPr="00023D53" w:rsidRDefault="00C93B42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DBFC98" wp14:editId="6E93683D">
                <wp:simplePos x="0" y="0"/>
                <wp:positionH relativeFrom="column">
                  <wp:posOffset>-3727450</wp:posOffset>
                </wp:positionH>
                <wp:positionV relativeFrom="paragraph">
                  <wp:posOffset>174776</wp:posOffset>
                </wp:positionV>
                <wp:extent cx="3731598" cy="685279"/>
                <wp:effectExtent l="0" t="0" r="21590" b="1968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598" cy="68527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88B2D6" id="Овал 13" o:spid="_x0000_s1026" style="position:absolute;margin-left:-293.5pt;margin-top:13.75pt;width:293.85pt;height:53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" filled="f" strokecolor="black [3200]" strokeweight="1pt">
                <v:stroke joinstyle="miter"/>
              </v:oval>
            </w:pict>
          </mc:Fallback>
        </mc:AlternateContent>
      </w:r>
    </w:p>
    <w:p w14:paraId="1EBE0E10" w14:textId="77777777" w:rsidR="00023D53" w:rsidRDefault="00023D53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7C2E373A" w14:textId="77777777" w:rsidR="00023D53" w:rsidRDefault="00023D53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1409ADD9" w14:textId="77777777" w:rsidR="00023D53" w:rsidRDefault="00023D53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327DA08D" w14:textId="77777777" w:rsidR="00D2624A" w:rsidRDefault="00D2624A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5CC0C6AA" w14:textId="77777777" w:rsidR="00DA4053" w:rsidRPr="003577A3" w:rsidRDefault="00D00679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577A3">
        <w:rPr>
          <w:rFonts w:ascii="Times New Roman" w:hAnsi="Times New Roman" w:cs="Times New Roman"/>
          <w:sz w:val="24"/>
        </w:rPr>
        <w:lastRenderedPageBreak/>
        <w:t xml:space="preserve">Ссылки на литературу даются </w:t>
      </w:r>
      <w:r w:rsidRPr="003577A3">
        <w:rPr>
          <w:rFonts w:ascii="Times New Roman" w:hAnsi="Times New Roman" w:cs="Times New Roman"/>
          <w:b/>
          <w:sz w:val="24"/>
        </w:rPr>
        <w:t>в квадратных скобках</w:t>
      </w:r>
      <w:r w:rsidRPr="003577A3">
        <w:rPr>
          <w:rFonts w:ascii="Times New Roman" w:hAnsi="Times New Roman" w:cs="Times New Roman"/>
          <w:sz w:val="24"/>
        </w:rPr>
        <w:t xml:space="preserve"> с указанием фамилии автора, года, номера страницы (чере</w:t>
      </w:r>
      <w:r w:rsidR="004E67E2" w:rsidRPr="003577A3">
        <w:rPr>
          <w:rFonts w:ascii="Times New Roman" w:hAnsi="Times New Roman" w:cs="Times New Roman"/>
          <w:sz w:val="24"/>
        </w:rPr>
        <w:t>з двоеточие) или с указанием порядкового номера</w:t>
      </w:r>
      <w:r w:rsidR="00F45363" w:rsidRPr="003577A3">
        <w:rPr>
          <w:rFonts w:ascii="Times New Roman" w:hAnsi="Times New Roman" w:cs="Times New Roman"/>
          <w:sz w:val="24"/>
        </w:rPr>
        <w:t xml:space="preserve"> источника</w:t>
      </w:r>
      <w:r w:rsidR="004E67E2" w:rsidRPr="003577A3">
        <w:rPr>
          <w:rFonts w:ascii="Times New Roman" w:hAnsi="Times New Roman" w:cs="Times New Roman"/>
          <w:sz w:val="24"/>
        </w:rPr>
        <w:t xml:space="preserve">. </w:t>
      </w:r>
      <w:r w:rsidRPr="003577A3">
        <w:rPr>
          <w:rFonts w:ascii="Times New Roman" w:hAnsi="Times New Roman" w:cs="Times New Roman"/>
          <w:sz w:val="24"/>
        </w:rPr>
        <w:t>Например:</w:t>
      </w:r>
    </w:p>
    <w:p w14:paraId="723892D2" w14:textId="13A212CF" w:rsidR="00003E4D" w:rsidRPr="003577A3" w:rsidRDefault="00E6606F" w:rsidP="00003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7A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71DF53C" wp14:editId="0CA328C8">
            <wp:extent cx="3613566" cy="565773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00755" cy="57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3E4D" w:rsidRPr="003577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83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003E4D" w:rsidRPr="003577A3">
        <w:rPr>
          <w:rFonts w:ascii="Times New Roman" w:hAnsi="Times New Roman" w:cs="Times New Roman"/>
          <w:b/>
          <w:sz w:val="24"/>
          <w:szCs w:val="24"/>
        </w:rPr>
        <w:t>Правильное оформление</w:t>
      </w:r>
    </w:p>
    <w:p w14:paraId="40E9AA30" w14:textId="38F19640" w:rsidR="00E6606F" w:rsidRPr="003577A3" w:rsidRDefault="00E6606F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05946600" w14:textId="77777777" w:rsidR="007F1784" w:rsidRPr="003577A3" w:rsidRDefault="007F1784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573879F0" w14:textId="77777777" w:rsidR="007F483A" w:rsidRDefault="007F1784" w:rsidP="00003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7A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078C88E" wp14:editId="577ED408">
            <wp:extent cx="3382036" cy="76269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80357" cy="78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3E4D" w:rsidRPr="003577A3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2DB85503" w14:textId="77777777" w:rsidR="007F483A" w:rsidRDefault="007F483A" w:rsidP="00003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748051" w14:textId="2CAAC0EF" w:rsidR="007F1784" w:rsidRPr="003577A3" w:rsidRDefault="00003E4D" w:rsidP="007F483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577A3">
        <w:rPr>
          <w:rFonts w:ascii="Times New Roman" w:hAnsi="Times New Roman" w:cs="Times New Roman"/>
          <w:b/>
          <w:sz w:val="24"/>
          <w:szCs w:val="24"/>
        </w:rPr>
        <w:t>Правильное оформление</w:t>
      </w:r>
      <w:r w:rsidR="00C93B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FA7C6F" w14:textId="4BB843F3" w:rsidR="00ED668D" w:rsidRPr="006A250B" w:rsidRDefault="00581586" w:rsidP="004E53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A250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C547EBD" wp14:editId="434C9DBD">
            <wp:extent cx="2903741" cy="1078302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52731" cy="109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5382" w:rsidRPr="006A250B">
        <w:rPr>
          <w:rFonts w:ascii="Times New Roman" w:hAnsi="Times New Roman" w:cs="Times New Roman"/>
          <w:sz w:val="24"/>
        </w:rPr>
        <w:t xml:space="preserve">               </w:t>
      </w:r>
      <w:r w:rsidR="007F483A">
        <w:rPr>
          <w:rFonts w:ascii="Times New Roman" w:hAnsi="Times New Roman" w:cs="Times New Roman"/>
          <w:sz w:val="24"/>
        </w:rPr>
        <w:t xml:space="preserve">                    </w:t>
      </w:r>
      <w:r w:rsidR="004E5382" w:rsidRPr="006A250B">
        <w:rPr>
          <w:rFonts w:ascii="Times New Roman" w:hAnsi="Times New Roman" w:cs="Times New Roman"/>
          <w:sz w:val="24"/>
        </w:rPr>
        <w:t xml:space="preserve">  </w:t>
      </w:r>
      <w:r w:rsidR="004E5382" w:rsidRPr="006A250B">
        <w:rPr>
          <w:rFonts w:ascii="Times New Roman" w:hAnsi="Times New Roman" w:cs="Times New Roman"/>
          <w:b/>
          <w:sz w:val="24"/>
          <w:szCs w:val="24"/>
        </w:rPr>
        <w:t>Правильное оформление</w:t>
      </w:r>
    </w:p>
    <w:p w14:paraId="5B3D2135" w14:textId="77777777" w:rsidR="007F1784" w:rsidRPr="006A250B" w:rsidRDefault="007F1784" w:rsidP="00CD5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D5F5C8" w14:textId="447F9651" w:rsidR="00FF339B" w:rsidRPr="006A250B" w:rsidRDefault="00D077A6" w:rsidP="004E5382">
      <w:pPr>
        <w:spacing w:after="0" w:line="240" w:lineRule="auto"/>
        <w:ind w:firstLine="708"/>
        <w:jc w:val="both"/>
        <w:rPr>
          <w:rFonts w:ascii="Yandex Sans Text" w:hAnsi="Yandex Sans Text"/>
          <w:color w:val="000000"/>
          <w:sz w:val="24"/>
          <w:szCs w:val="24"/>
          <w:shd w:val="clear" w:color="auto" w:fill="FFFFFF"/>
        </w:rPr>
      </w:pPr>
      <w:r w:rsidRPr="006A250B">
        <w:rPr>
          <w:rFonts w:ascii="Yandex Sans Text" w:hAnsi="Yandex Sans Text"/>
          <w:color w:val="000000"/>
          <w:sz w:val="24"/>
          <w:szCs w:val="24"/>
          <w:shd w:val="clear" w:color="auto" w:fill="FFFFFF"/>
        </w:rPr>
        <w:t xml:space="preserve">Составление списка литературы после каждой главы </w:t>
      </w:r>
      <w:r w:rsidRPr="006A250B">
        <w:rPr>
          <w:rFonts w:ascii="Yandex Sans Text" w:hAnsi="Yandex Sans Text"/>
          <w:b/>
          <w:color w:val="000000"/>
          <w:sz w:val="24"/>
          <w:szCs w:val="24"/>
          <w:shd w:val="clear" w:color="auto" w:fill="FFFFFF"/>
        </w:rPr>
        <w:t>не допускается</w:t>
      </w:r>
      <w:r w:rsidRPr="006A250B">
        <w:rPr>
          <w:rFonts w:ascii="Yandex Sans Text" w:hAnsi="Yandex Sans Text"/>
          <w:color w:val="000000"/>
          <w:sz w:val="24"/>
          <w:szCs w:val="24"/>
          <w:shd w:val="clear" w:color="auto" w:fill="FFFFFF"/>
        </w:rPr>
        <w:t xml:space="preserve">. Список литературы должен быть представлен в конце </w:t>
      </w:r>
      <w:r w:rsidR="00FF339B" w:rsidRPr="006A250B">
        <w:rPr>
          <w:rFonts w:ascii="Yandex Sans Text" w:hAnsi="Yandex Sans Text"/>
          <w:color w:val="000000"/>
          <w:sz w:val="24"/>
          <w:szCs w:val="24"/>
          <w:shd w:val="clear" w:color="auto" w:fill="FFFFFF"/>
        </w:rPr>
        <w:t>рукописи.</w:t>
      </w:r>
    </w:p>
    <w:p w14:paraId="14C9927F" w14:textId="421036C2" w:rsidR="00ED668D" w:rsidRPr="006A250B" w:rsidRDefault="00FF339B" w:rsidP="007707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50B">
        <w:rPr>
          <w:rFonts w:ascii="Times New Roman" w:hAnsi="Times New Roman" w:cs="Times New Roman"/>
          <w:sz w:val="24"/>
          <w:szCs w:val="24"/>
        </w:rPr>
        <w:tab/>
      </w:r>
      <w:r w:rsidR="00ED668D" w:rsidRPr="006A250B">
        <w:rPr>
          <w:rFonts w:ascii="Times New Roman" w:hAnsi="Times New Roman" w:cs="Times New Roman"/>
          <w:sz w:val="24"/>
          <w:szCs w:val="24"/>
        </w:rPr>
        <w:t>Так как наш вуз является подписчиком и пользователем Научной электронной библиотеки eLIBRARY.RU (РИНЦ), необходимо учитывать определенные позиции, т.е. поля, которые заполняются при внесении да</w:t>
      </w:r>
      <w:r w:rsidR="0077077F" w:rsidRPr="006A250B">
        <w:rPr>
          <w:rFonts w:ascii="Times New Roman" w:hAnsi="Times New Roman" w:cs="Times New Roman"/>
          <w:sz w:val="24"/>
          <w:szCs w:val="24"/>
        </w:rPr>
        <w:t>нных учебных и научных изданий:</w:t>
      </w:r>
    </w:p>
    <w:p w14:paraId="595134A9" w14:textId="77777777" w:rsidR="00A51D43" w:rsidRPr="006A250B" w:rsidRDefault="00A51D43" w:rsidP="007707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243" w:type="dxa"/>
        <w:jc w:val="center"/>
        <w:tblLook w:val="04A0" w:firstRow="1" w:lastRow="0" w:firstColumn="1" w:lastColumn="0" w:noHBand="0" w:noVBand="1"/>
      </w:tblPr>
      <w:tblGrid>
        <w:gridCol w:w="3261"/>
        <w:gridCol w:w="5982"/>
      </w:tblGrid>
      <w:tr w:rsidR="00ED668D" w:rsidRPr="006A250B" w14:paraId="1762C967" w14:textId="77777777" w:rsidTr="00A51D43">
        <w:trPr>
          <w:jc w:val="center"/>
        </w:trPr>
        <w:tc>
          <w:tcPr>
            <w:tcW w:w="3261" w:type="dxa"/>
          </w:tcPr>
          <w:p w14:paraId="3D04E380" w14:textId="77777777" w:rsidR="00ED668D" w:rsidRPr="006A250B" w:rsidRDefault="00ED668D" w:rsidP="007707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50B">
              <w:rPr>
                <w:rFonts w:ascii="Times New Roman" w:hAnsi="Times New Roman" w:cs="Times New Roman"/>
                <w:b/>
                <w:sz w:val="24"/>
                <w:szCs w:val="24"/>
              </w:rPr>
              <w:t>Вид издания</w:t>
            </w:r>
          </w:p>
        </w:tc>
        <w:tc>
          <w:tcPr>
            <w:tcW w:w="5982" w:type="dxa"/>
          </w:tcPr>
          <w:p w14:paraId="7F9878E4" w14:textId="77777777" w:rsidR="00ED668D" w:rsidRPr="006A250B" w:rsidRDefault="00ED668D" w:rsidP="007707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50B">
              <w:rPr>
                <w:rFonts w:ascii="Times New Roman" w:hAnsi="Times New Roman" w:cs="Times New Roman"/>
                <w:b/>
                <w:sz w:val="24"/>
                <w:szCs w:val="24"/>
              </w:rPr>
              <w:t>Вид списка литературы для описания публикации в eLIBRARY.RU (РИНЦ)</w:t>
            </w:r>
          </w:p>
        </w:tc>
      </w:tr>
      <w:tr w:rsidR="00ED668D" w:rsidRPr="006A250B" w14:paraId="2B67EBFE" w14:textId="77777777" w:rsidTr="00A51D43">
        <w:trPr>
          <w:jc w:val="center"/>
        </w:trPr>
        <w:tc>
          <w:tcPr>
            <w:tcW w:w="3261" w:type="dxa"/>
          </w:tcPr>
          <w:p w14:paraId="43D53096" w14:textId="0A5C5780" w:rsidR="00ED668D" w:rsidRPr="006A250B" w:rsidRDefault="00ED668D" w:rsidP="00600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250B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  <w:r w:rsidR="006004CA" w:rsidRPr="006A25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004CA" w:rsidRPr="006A250B">
              <w:rPr>
                <w:rFonts w:ascii="Times New Roman" w:hAnsi="Times New Roman" w:cs="Times New Roman"/>
                <w:sz w:val="24"/>
                <w:szCs w:val="24"/>
              </w:rPr>
              <w:br/>
              <w:t>и монографии</w:t>
            </w:r>
          </w:p>
        </w:tc>
        <w:tc>
          <w:tcPr>
            <w:tcW w:w="5982" w:type="dxa"/>
          </w:tcPr>
          <w:p w14:paraId="64B5BEDC" w14:textId="77777777" w:rsidR="00ED668D" w:rsidRPr="006A250B" w:rsidRDefault="00ED668D" w:rsidP="007707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250B">
              <w:rPr>
                <w:rFonts w:ascii="Times New Roman" w:hAnsi="Times New Roman" w:cs="Times New Roman"/>
                <w:sz w:val="24"/>
                <w:szCs w:val="24"/>
              </w:rPr>
              <w:t>Только «Список цитируемой литературы»</w:t>
            </w:r>
          </w:p>
        </w:tc>
      </w:tr>
      <w:tr w:rsidR="00ED668D" w:rsidRPr="0028190D" w14:paraId="776E0F86" w14:textId="77777777" w:rsidTr="00A51D43">
        <w:trPr>
          <w:jc w:val="center"/>
        </w:trPr>
        <w:tc>
          <w:tcPr>
            <w:tcW w:w="3261" w:type="dxa"/>
          </w:tcPr>
          <w:p w14:paraId="4CD54298" w14:textId="77777777" w:rsidR="00ED668D" w:rsidRPr="006A250B" w:rsidRDefault="00ED668D" w:rsidP="007707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250B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</w:p>
        </w:tc>
        <w:tc>
          <w:tcPr>
            <w:tcW w:w="5982" w:type="dxa"/>
          </w:tcPr>
          <w:p w14:paraId="2C689A76" w14:textId="77777777" w:rsidR="00ED668D" w:rsidRPr="006A250B" w:rsidRDefault="00ED668D" w:rsidP="007707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250B">
              <w:rPr>
                <w:rFonts w:ascii="Times New Roman" w:hAnsi="Times New Roman" w:cs="Times New Roman"/>
                <w:sz w:val="24"/>
                <w:szCs w:val="24"/>
              </w:rPr>
              <w:t>«Список цитируемой литературы»</w:t>
            </w:r>
          </w:p>
          <w:p w14:paraId="43FA6128" w14:textId="77777777" w:rsidR="00ED668D" w:rsidRPr="006A250B" w:rsidRDefault="00ED668D" w:rsidP="007707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250B">
              <w:rPr>
                <w:rFonts w:ascii="Times New Roman" w:hAnsi="Times New Roman" w:cs="Times New Roman"/>
                <w:sz w:val="24"/>
                <w:szCs w:val="24"/>
              </w:rPr>
              <w:t>«Список рекомендованной литературы»</w:t>
            </w:r>
          </w:p>
        </w:tc>
      </w:tr>
    </w:tbl>
    <w:p w14:paraId="2103795B" w14:textId="77777777" w:rsidR="0077077F" w:rsidRPr="006A250B" w:rsidRDefault="00FF339B" w:rsidP="007707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50B">
        <w:rPr>
          <w:rFonts w:ascii="Times New Roman" w:hAnsi="Times New Roman" w:cs="Times New Roman"/>
          <w:sz w:val="24"/>
          <w:szCs w:val="24"/>
        </w:rPr>
        <w:tab/>
      </w:r>
    </w:p>
    <w:p w14:paraId="0885DADF" w14:textId="790EE333" w:rsidR="005126D5" w:rsidRPr="006A250B" w:rsidRDefault="00ED668D" w:rsidP="006004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50B">
        <w:rPr>
          <w:rFonts w:ascii="Times New Roman" w:hAnsi="Times New Roman" w:cs="Times New Roman"/>
          <w:sz w:val="24"/>
          <w:szCs w:val="24"/>
        </w:rPr>
        <w:t xml:space="preserve">«Список цитируемой литературы» подразумевает </w:t>
      </w:r>
      <w:r w:rsidRPr="00C93B42">
        <w:rPr>
          <w:rFonts w:ascii="Times New Roman" w:hAnsi="Times New Roman" w:cs="Times New Roman"/>
          <w:b/>
          <w:sz w:val="24"/>
          <w:szCs w:val="24"/>
        </w:rPr>
        <w:t>наличие</w:t>
      </w:r>
      <w:r w:rsidR="00B11290" w:rsidRPr="00C93B42">
        <w:rPr>
          <w:rFonts w:ascii="Times New Roman" w:hAnsi="Times New Roman" w:cs="Times New Roman"/>
          <w:sz w:val="24"/>
          <w:szCs w:val="24"/>
        </w:rPr>
        <w:t xml:space="preserve"> </w:t>
      </w:r>
      <w:r w:rsidR="00B11290" w:rsidRPr="00C93B42">
        <w:rPr>
          <w:rFonts w:ascii="Times New Roman" w:hAnsi="Times New Roman" w:cs="Times New Roman"/>
          <w:b/>
          <w:sz w:val="24"/>
          <w:szCs w:val="24"/>
        </w:rPr>
        <w:t>всех</w:t>
      </w:r>
      <w:r w:rsidRPr="00C93B42">
        <w:rPr>
          <w:rFonts w:ascii="Times New Roman" w:hAnsi="Times New Roman" w:cs="Times New Roman"/>
          <w:b/>
          <w:sz w:val="24"/>
          <w:szCs w:val="24"/>
        </w:rPr>
        <w:t xml:space="preserve"> ссылок</w:t>
      </w:r>
      <w:r w:rsidR="0077077F" w:rsidRPr="00C93B42">
        <w:rPr>
          <w:rFonts w:ascii="Times New Roman" w:hAnsi="Times New Roman" w:cs="Times New Roman"/>
          <w:b/>
          <w:sz w:val="24"/>
          <w:szCs w:val="24"/>
        </w:rPr>
        <w:t xml:space="preserve"> в тексте рукописи</w:t>
      </w:r>
      <w:r w:rsidRPr="00C93B42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C93B42" w:rsidRPr="00C93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3B42">
        <w:rPr>
          <w:rFonts w:ascii="Times New Roman" w:hAnsi="Times New Roman" w:cs="Times New Roman"/>
          <w:b/>
          <w:sz w:val="24"/>
          <w:szCs w:val="24"/>
        </w:rPr>
        <w:t>все позиции из</w:t>
      </w:r>
      <w:r w:rsidR="0077077F" w:rsidRPr="00C93B42">
        <w:rPr>
          <w:rFonts w:ascii="Times New Roman" w:hAnsi="Times New Roman" w:cs="Times New Roman"/>
          <w:b/>
          <w:sz w:val="24"/>
          <w:szCs w:val="24"/>
        </w:rPr>
        <w:t xml:space="preserve"> списка</w:t>
      </w:r>
      <w:r w:rsidRPr="00C93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77F" w:rsidRPr="00C93B42"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="0077077F" w:rsidRPr="00C93B42">
        <w:rPr>
          <w:rFonts w:ascii="Times New Roman" w:hAnsi="Times New Roman" w:cs="Times New Roman"/>
          <w:i/>
          <w:sz w:val="24"/>
          <w:szCs w:val="24"/>
        </w:rPr>
        <w:t>,</w:t>
      </w:r>
      <w:r w:rsidR="0077077F" w:rsidRPr="00C93B42">
        <w:rPr>
          <w:rFonts w:ascii="Times New Roman" w:hAnsi="Times New Roman" w:cs="Times New Roman"/>
          <w:sz w:val="24"/>
          <w:szCs w:val="24"/>
        </w:rPr>
        <w:t xml:space="preserve"> указанного в конце рукописи</w:t>
      </w:r>
      <w:r w:rsidRPr="00C93B42">
        <w:rPr>
          <w:rFonts w:ascii="Times New Roman" w:hAnsi="Times New Roman" w:cs="Times New Roman"/>
          <w:sz w:val="24"/>
          <w:szCs w:val="24"/>
        </w:rPr>
        <w:t xml:space="preserve"> (в случае несоблюдения данного условия оператор eLIBRARY.RU возвра</w:t>
      </w:r>
      <w:r w:rsidRPr="006A250B">
        <w:rPr>
          <w:rFonts w:ascii="Times New Roman" w:hAnsi="Times New Roman" w:cs="Times New Roman"/>
          <w:sz w:val="24"/>
          <w:szCs w:val="24"/>
        </w:rPr>
        <w:t>щает описание публикации).</w:t>
      </w:r>
    </w:p>
    <w:p w14:paraId="7B4AEFB2" w14:textId="497809C8" w:rsidR="00F15DB7" w:rsidRDefault="005126D5" w:rsidP="006004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50B">
        <w:rPr>
          <w:rFonts w:ascii="Times New Roman" w:hAnsi="Times New Roman" w:cs="Times New Roman"/>
          <w:sz w:val="24"/>
          <w:szCs w:val="24"/>
        </w:rPr>
        <w:t>Поэтому для корректно</w:t>
      </w:r>
      <w:r w:rsidR="00A51D43" w:rsidRPr="006A250B">
        <w:rPr>
          <w:rFonts w:ascii="Times New Roman" w:hAnsi="Times New Roman" w:cs="Times New Roman"/>
          <w:sz w:val="24"/>
          <w:szCs w:val="24"/>
        </w:rPr>
        <w:t>й и быстрой за</w:t>
      </w:r>
      <w:r w:rsidR="0041220D" w:rsidRPr="006A250B">
        <w:rPr>
          <w:rFonts w:ascii="Times New Roman" w:hAnsi="Times New Roman" w:cs="Times New Roman"/>
          <w:sz w:val="24"/>
          <w:szCs w:val="24"/>
        </w:rPr>
        <w:t xml:space="preserve">грузки издания на портале </w:t>
      </w:r>
      <w:r w:rsidR="0041220D" w:rsidRPr="006A250B">
        <w:rPr>
          <w:rFonts w:ascii="Times New Roman" w:hAnsi="Times New Roman" w:cs="Times New Roman"/>
          <w:sz w:val="24"/>
          <w:szCs w:val="24"/>
          <w:lang w:val="en-US"/>
        </w:rPr>
        <w:t>eLibrary</w:t>
      </w:r>
      <w:r w:rsidR="0041220D" w:rsidRPr="006A250B">
        <w:rPr>
          <w:rFonts w:ascii="Times New Roman" w:hAnsi="Times New Roman" w:cs="Times New Roman"/>
          <w:sz w:val="24"/>
          <w:szCs w:val="24"/>
        </w:rPr>
        <w:t xml:space="preserve"> </w:t>
      </w:r>
      <w:r w:rsidR="006004CA" w:rsidRPr="006A250B">
        <w:rPr>
          <w:rFonts w:ascii="Times New Roman" w:hAnsi="Times New Roman" w:cs="Times New Roman"/>
          <w:sz w:val="24"/>
          <w:szCs w:val="24"/>
        </w:rPr>
        <w:br/>
      </w:r>
      <w:r w:rsidR="0041220D" w:rsidRPr="00C93B42">
        <w:rPr>
          <w:rFonts w:ascii="Times New Roman" w:hAnsi="Times New Roman" w:cs="Times New Roman"/>
          <w:b/>
          <w:sz w:val="24"/>
          <w:szCs w:val="24"/>
        </w:rPr>
        <w:t>н</w:t>
      </w:r>
      <w:r w:rsidR="00ED668D" w:rsidRPr="00C93B42">
        <w:rPr>
          <w:rFonts w:ascii="Times New Roman" w:hAnsi="Times New Roman" w:cs="Times New Roman"/>
          <w:b/>
          <w:sz w:val="24"/>
          <w:szCs w:val="24"/>
        </w:rPr>
        <w:t>е допускается</w:t>
      </w:r>
      <w:r w:rsidR="00ED668D" w:rsidRPr="00C93B42">
        <w:rPr>
          <w:rFonts w:ascii="Times New Roman" w:hAnsi="Times New Roman" w:cs="Times New Roman"/>
          <w:sz w:val="24"/>
          <w:szCs w:val="24"/>
        </w:rPr>
        <w:t xml:space="preserve"> </w:t>
      </w:r>
      <w:r w:rsidR="00ED668D" w:rsidRPr="006A250B">
        <w:rPr>
          <w:rFonts w:ascii="Times New Roman" w:hAnsi="Times New Roman" w:cs="Times New Roman"/>
          <w:sz w:val="24"/>
          <w:szCs w:val="24"/>
        </w:rPr>
        <w:t>использование заголовков «Список литературы», «Библиографический список», «Литература» и т.</w:t>
      </w:r>
      <w:r w:rsidR="006004CA" w:rsidRPr="006A250B">
        <w:rPr>
          <w:rFonts w:ascii="Times New Roman" w:hAnsi="Times New Roman" w:cs="Times New Roman"/>
          <w:sz w:val="24"/>
          <w:szCs w:val="24"/>
        </w:rPr>
        <w:t> </w:t>
      </w:r>
      <w:r w:rsidR="00ED668D" w:rsidRPr="006A250B">
        <w:rPr>
          <w:rFonts w:ascii="Times New Roman" w:hAnsi="Times New Roman" w:cs="Times New Roman"/>
          <w:sz w:val="24"/>
          <w:szCs w:val="24"/>
        </w:rPr>
        <w:t>п.</w:t>
      </w:r>
    </w:p>
    <w:p w14:paraId="1D1C0EE2" w14:textId="77777777" w:rsidR="00F15DB7" w:rsidRDefault="00F15DB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C6FB0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lastRenderedPageBreak/>
        <w:t>ОБРАЗЕЦ ОФОРМЛЕНИЯ УЧЕБНОГО ПОСОБИЯ</w:t>
      </w:r>
      <w:r w:rsidRPr="00113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(один автор)</w:t>
      </w:r>
    </w:p>
    <w:p w14:paraId="1298CD6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0BBE8F" w14:textId="77777777" w:rsidR="003D5D91" w:rsidRPr="000454AB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науки и высшего образования </w:t>
      </w:r>
      <w:r w:rsidRPr="000454AB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</w:p>
    <w:p w14:paraId="5C9A2FE4" w14:textId="27793D25" w:rsidR="003D5D91" w:rsidRPr="00AC052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  <w:r w:rsidR="00600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высшего образования </w:t>
      </w:r>
    </w:p>
    <w:p w14:paraId="222C23A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522">
        <w:rPr>
          <w:rFonts w:ascii="Times New Roman" w:eastAsia="Times New Roman" w:hAnsi="Times New Roman" w:cs="Times New Roman"/>
          <w:sz w:val="24"/>
          <w:szCs w:val="24"/>
          <w:lang w:eastAsia="ru-RU"/>
        </w:rPr>
        <w:t>«Уфимский университет науки и технологий»</w:t>
      </w:r>
    </w:p>
    <w:p w14:paraId="1260B81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38FA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092A6A6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B40095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22B34359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4A85A2B2" w14:textId="77777777" w:rsidR="00AC0522" w:rsidRDefault="00AC0522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03BF62E8" w14:textId="77777777" w:rsidR="00AC0522" w:rsidRDefault="00AC0522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60420265" w14:textId="77777777" w:rsidR="00AC0522" w:rsidRPr="00113332" w:rsidRDefault="00AC0522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22B60A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6527F72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49408E9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4CAC373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05CFF1F6" w14:textId="43CB1CE5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И.</w:t>
      </w:r>
      <w:r w:rsidR="006004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А. Иванов</w:t>
      </w:r>
    </w:p>
    <w:p w14:paraId="158212D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A192C27" w14:textId="77777777" w:rsidR="00B418C4" w:rsidRPr="00113332" w:rsidRDefault="00B418C4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72BFA58A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D3E830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2234E8E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62D6AA9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ЭКОЛОГИИ</w:t>
      </w:r>
    </w:p>
    <w:p w14:paraId="605B858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1E4CA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Учебное пособие</w:t>
      </w:r>
    </w:p>
    <w:p w14:paraId="4F6EAC5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7002A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E34A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7E6DA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02BC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BA744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62CBA9" w14:textId="77777777" w:rsidR="00AC0522" w:rsidRDefault="00AC0522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BEC9B" w14:textId="77777777" w:rsidR="00AC0522" w:rsidRDefault="00AC0522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0EAD2" w14:textId="77777777" w:rsidR="00AC0522" w:rsidRDefault="00AC0522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DD6583" w14:textId="77777777" w:rsidR="00AC0522" w:rsidRDefault="00AC0522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29CE49" w14:textId="77777777" w:rsidR="00AC0522" w:rsidRPr="00113332" w:rsidRDefault="00AC0522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CA3D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705B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217D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686F7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8E71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66CC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78E5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D8D0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8406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C6B3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5AF49A" w14:textId="77777777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Уфа</w:t>
      </w:r>
    </w:p>
    <w:p w14:paraId="7C6691EE" w14:textId="77777777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Уфимский университет</w:t>
      </w:r>
    </w:p>
    <w:p w14:paraId="05F95D70" w14:textId="724FBF3A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AC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A823C79" w14:textId="77777777" w:rsidR="003D5D91" w:rsidRPr="00113332" w:rsidRDefault="003D5D91" w:rsidP="0011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УДК 582.26</w:t>
      </w:r>
    </w:p>
    <w:p w14:paraId="0156BCF0" w14:textId="77777777" w:rsidR="003D5D91" w:rsidRPr="00113332" w:rsidRDefault="003D5D91" w:rsidP="0011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ББК 28.591</w:t>
      </w:r>
    </w:p>
    <w:p w14:paraId="779AE188" w14:textId="77777777" w:rsidR="003D5D91" w:rsidRPr="00113332" w:rsidRDefault="003D5D91" w:rsidP="0011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И25</w:t>
      </w:r>
    </w:p>
    <w:p w14:paraId="0BCB0DE7" w14:textId="77777777" w:rsidR="003D5D91" w:rsidRPr="00113332" w:rsidRDefault="003D5D91" w:rsidP="00113332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120BA" w14:textId="77777777" w:rsidR="003D5D91" w:rsidRPr="00113332" w:rsidRDefault="003D5D91" w:rsidP="00113332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12FD3" w14:textId="4C7D8384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Печатается по решению учебно-методической комиссии </w:t>
      </w:r>
      <w:r w:rsidRPr="0011333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="00E71889" w:rsidRPr="00AC0522">
        <w:rPr>
          <w:rFonts w:ascii="Times New Roman" w:eastAsia="Calibri" w:hAnsi="Times New Roman" w:cs="Times New Roman"/>
          <w:i/>
          <w:iCs/>
          <w:sz w:val="24"/>
          <w:szCs w:val="24"/>
        </w:rPr>
        <w:t>Института природы и человека</w:t>
      </w:r>
      <w:r w:rsidRPr="00AC052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УУНиТ.</w:t>
      </w:r>
    </w:p>
    <w:p w14:paraId="42848A98" w14:textId="1493EEAF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Протокол № 6 от 24.03.202</w:t>
      </w:r>
      <w:r w:rsidR="00FF5F3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6</w:t>
      </w:r>
      <w:r w:rsidRPr="0011333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г.</w:t>
      </w:r>
    </w:p>
    <w:p w14:paraId="71C5B3FF" w14:textId="77777777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14:paraId="4897221E" w14:textId="77777777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04A2B3" w14:textId="77777777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E2AA01" w14:textId="77777777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Рецензенты:</w:t>
      </w:r>
    </w:p>
    <w:p w14:paraId="1FA0E7AB" w14:textId="6B3879D9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канд. биол. наук, доцент </w:t>
      </w:r>
      <w:r w:rsidRPr="0011333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С.</w:t>
      </w:r>
      <w:r w:rsidR="006004CA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 </w:t>
      </w:r>
      <w:r w:rsidRPr="0011333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В. Кучерова</w:t>
      </w:r>
      <w:r w:rsidRPr="0011333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(БГАУ, г. Уфа)</w:t>
      </w:r>
      <w:r w:rsidRPr="00113332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;</w:t>
      </w:r>
      <w:r w:rsidRPr="0011333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</w:t>
      </w:r>
    </w:p>
    <w:p w14:paraId="7AE455F9" w14:textId="70A774A3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д-р биол. наук </w:t>
      </w: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Н.</w:t>
      </w:r>
      <w:r w:rsidR="006004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В. Суханова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(БГПУ им. М. Акмуллы, г. Уфа)</w:t>
      </w:r>
    </w:p>
    <w:p w14:paraId="24C31CE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C38B60A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D1EB693" w14:textId="77777777" w:rsidR="006004CA" w:rsidRPr="00113332" w:rsidRDefault="006004CA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6AC7B9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980"/>
      </w:tblGrid>
      <w:tr w:rsidR="003D5D91" w:rsidRPr="00113332" w14:paraId="62FBF869" w14:textId="77777777" w:rsidTr="003D5D91">
        <w:tc>
          <w:tcPr>
            <w:tcW w:w="709" w:type="dxa"/>
          </w:tcPr>
          <w:p w14:paraId="320E47AB" w14:textId="77777777" w:rsidR="003D5D91" w:rsidRPr="00113332" w:rsidRDefault="003D5D91" w:rsidP="0011333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E02F9A" w14:textId="77777777" w:rsidR="003D5D91" w:rsidRPr="00113332" w:rsidRDefault="003D5D91" w:rsidP="0011333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И25</w:t>
            </w:r>
          </w:p>
        </w:tc>
        <w:tc>
          <w:tcPr>
            <w:tcW w:w="8980" w:type="dxa"/>
          </w:tcPr>
          <w:p w14:paraId="7B8F27E5" w14:textId="13958C6A" w:rsidR="003D5D91" w:rsidRPr="00113332" w:rsidRDefault="003D5D91" w:rsidP="0011333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Иванов И.</w:t>
            </w:r>
            <w:r w:rsidR="0060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113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</w:p>
          <w:p w14:paraId="3DFA6D2F" w14:textId="63328653" w:rsidR="003D5D91" w:rsidRPr="00113332" w:rsidRDefault="003D5D91" w:rsidP="0011333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Основы  экологии: учебное пособие / И.</w:t>
            </w:r>
            <w:r w:rsidR="0060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Иванов. – Уфа: Уфимский университет, 202</w:t>
            </w:r>
            <w:r w:rsidR="00FF5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100 с.</w:t>
            </w:r>
          </w:p>
          <w:p w14:paraId="4B3B7A9E" w14:textId="77777777" w:rsidR="003D5D91" w:rsidRPr="00113332" w:rsidRDefault="003D5D91" w:rsidP="001133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ISBN </w:t>
            </w:r>
          </w:p>
          <w:p w14:paraId="43DBD15F" w14:textId="77777777" w:rsidR="003D5D91" w:rsidRPr="00113332" w:rsidRDefault="003D5D91" w:rsidP="001133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4EE1A6" w14:textId="77777777" w:rsidR="006004CA" w:rsidRDefault="006004CA" w:rsidP="00113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7775B83F" w14:textId="77777777" w:rsidR="003D5D91" w:rsidRPr="00113332" w:rsidRDefault="003D5D91" w:rsidP="00113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Рассмотрены вопросы морфологии, цитологии, размножения и экологии водорослей отдела охрофиты. Представлена характеристика водорослей основных классов этого отдела, особенности строения, размножения и жизненных циклов, роль в природе и хозяйственное значение.</w:t>
      </w:r>
    </w:p>
    <w:p w14:paraId="7A2A3C7F" w14:textId="77777777" w:rsidR="003D5D91" w:rsidRPr="00113332" w:rsidRDefault="003D5D91" w:rsidP="00113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Предназначено для бакалавров и магистрантов биологического факультета, а также может быть использовано аспирантами, учителями биологии, экологии.</w:t>
      </w:r>
    </w:p>
    <w:p w14:paraId="415FDED4" w14:textId="77777777" w:rsidR="003D5D91" w:rsidRPr="00113332" w:rsidRDefault="003D5D91" w:rsidP="0011333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44D40" w14:textId="77777777" w:rsidR="003D5D91" w:rsidRPr="00113332" w:rsidRDefault="003D5D91" w:rsidP="0011333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4448BF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79F94" w14:textId="77777777" w:rsidR="003D5D91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335248" w14:textId="77777777" w:rsidR="006004CA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7AE7B9" w14:textId="77777777" w:rsidR="006004CA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86A91" w14:textId="77777777" w:rsidR="006004CA" w:rsidRPr="00113332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A1C297" w14:textId="77777777" w:rsidR="003D5D91" w:rsidRPr="00113332" w:rsidRDefault="003D5D91" w:rsidP="00113332">
      <w:pPr>
        <w:spacing w:after="0" w:line="240" w:lineRule="auto"/>
        <w:ind w:left="878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УДК 582.26</w:t>
      </w:r>
    </w:p>
    <w:p w14:paraId="4BB2DBD1" w14:textId="77777777" w:rsidR="003D5D91" w:rsidRPr="00113332" w:rsidRDefault="003D5D91" w:rsidP="00113332">
      <w:pPr>
        <w:spacing w:after="0" w:line="240" w:lineRule="auto"/>
        <w:ind w:left="878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ББК 28.591</w:t>
      </w:r>
    </w:p>
    <w:p w14:paraId="27A7CD46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AC2EE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950FC2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A6382" w14:textId="77777777" w:rsidR="003D5D91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760F0" w14:textId="77777777" w:rsidR="006004CA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D05A8" w14:textId="77777777" w:rsidR="006004CA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ED4BA" w14:textId="77777777" w:rsidR="006004CA" w:rsidRPr="00113332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870DA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E5A7F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2AB5A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19"/>
      </w:tblGrid>
      <w:tr w:rsidR="003D5D91" w:rsidRPr="00113332" w14:paraId="41120ECC" w14:textId="77777777" w:rsidTr="003D5D91">
        <w:tc>
          <w:tcPr>
            <w:tcW w:w="5778" w:type="dxa"/>
          </w:tcPr>
          <w:p w14:paraId="6C048724" w14:textId="77777777" w:rsidR="003D5D91" w:rsidRPr="00113332" w:rsidRDefault="003D5D91" w:rsidP="00113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9" w:type="dxa"/>
          </w:tcPr>
          <w:p w14:paraId="08F52ED3" w14:textId="24581AC3" w:rsidR="003D5D91" w:rsidRPr="00113332" w:rsidRDefault="003D5D91" w:rsidP="00886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© Иванов И.</w:t>
            </w:r>
            <w:r w:rsidR="0060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А., 202</w:t>
            </w:r>
            <w:r w:rsidR="00FF5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D5D91" w:rsidRPr="00113332" w14:paraId="169C0E72" w14:textId="77777777" w:rsidTr="003D5D91">
        <w:tc>
          <w:tcPr>
            <w:tcW w:w="5778" w:type="dxa"/>
          </w:tcPr>
          <w:p w14:paraId="6CCE8026" w14:textId="77777777" w:rsidR="003D5D91" w:rsidRPr="00113332" w:rsidRDefault="003D5D91" w:rsidP="00113332">
            <w:pPr>
              <w:tabs>
                <w:tab w:val="left" w:pos="78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</w:p>
        </w:tc>
        <w:tc>
          <w:tcPr>
            <w:tcW w:w="4019" w:type="dxa"/>
          </w:tcPr>
          <w:p w14:paraId="49171C0E" w14:textId="2793B81C" w:rsidR="003D5D91" w:rsidRPr="00113332" w:rsidRDefault="003D5D91" w:rsidP="00886FF6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© Уфимский университет, 202</w:t>
            </w:r>
            <w:r w:rsidR="00FF5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</w:tr>
    </w:tbl>
    <w:p w14:paraId="7BE2D838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39D1E" w14:textId="77777777" w:rsidR="006004CA" w:rsidRDefault="006004CA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F2F4E8F" w14:textId="77777777" w:rsidR="006004CA" w:rsidRDefault="006004CA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4E58270" w14:textId="77777777" w:rsidR="006004CA" w:rsidRDefault="006004CA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3C9EF42" w14:textId="77777777" w:rsidR="006004CA" w:rsidRDefault="006004CA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4EC9862" w14:textId="77777777" w:rsidR="006004CA" w:rsidRDefault="006004CA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4CAE29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Учебное издание</w:t>
      </w:r>
    </w:p>
    <w:p w14:paraId="56648E6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B8F34A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5A5C3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9066E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C852E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206CF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00F07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14AEB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 Игорь Алексеевич</w:t>
      </w:r>
    </w:p>
    <w:p w14:paraId="397F548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DACC2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60F5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65D8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ЭКОЛОГИИ </w:t>
      </w:r>
    </w:p>
    <w:p w14:paraId="000F12B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4D7D9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D83A3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пособие</w:t>
      </w:r>
    </w:p>
    <w:p w14:paraId="023F0D9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9A5D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AEBD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7AA4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CE8B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9B7A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F6B04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достоверность информации, изложенной в учебном пособии,</w:t>
      </w:r>
    </w:p>
    <w:p w14:paraId="16D6236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ответственность несет автор</w:t>
      </w:r>
    </w:p>
    <w:p w14:paraId="301937C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DB5D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4FBA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27F324" w14:textId="77777777" w:rsidR="00DE222B" w:rsidRPr="00113332" w:rsidRDefault="00DE222B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7770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D53C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3E138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465BD1" w14:textId="77777777" w:rsidR="003577A3" w:rsidRDefault="003577A3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3D5DFB" w14:textId="77777777" w:rsidR="003577A3" w:rsidRDefault="003577A3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4B4618" w14:textId="77777777" w:rsidR="003577A3" w:rsidRDefault="003577A3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73F8B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193003" w14:textId="5D3354ED" w:rsidR="003D5D91" w:rsidRDefault="006004CA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Редактор _______________</w:t>
      </w:r>
    </w:p>
    <w:p w14:paraId="639EC689" w14:textId="6BCF9898" w:rsidR="006004CA" w:rsidRDefault="006004CA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обложки____________</w:t>
      </w:r>
    </w:p>
    <w:p w14:paraId="154DFC2A" w14:textId="77777777" w:rsidR="006004CA" w:rsidRPr="00113332" w:rsidRDefault="006004CA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3D176" w14:textId="5EF759FF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Подписано в печать 27.</w:t>
      </w:r>
      <w:r w:rsidR="00927118"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F5F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Формат 60х90/16</w:t>
      </w:r>
    </w:p>
    <w:p w14:paraId="259764B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Усл. печ. л. 9,78. Уч.-изд. л. 10,2.</w:t>
      </w:r>
    </w:p>
    <w:p w14:paraId="3BFEEFC9" w14:textId="6398C6E5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Тираж 300 экз. (1-й завод </w:t>
      </w:r>
      <w:r w:rsid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1–</w:t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экз.). Изд. №  Заказ </w:t>
      </w:r>
    </w:p>
    <w:p w14:paraId="3E41B3C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9BD21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Отпечатано в отделе полиграфии</w:t>
      </w:r>
    </w:p>
    <w:p w14:paraId="69D841B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публикационной деятельности </w:t>
      </w:r>
    </w:p>
    <w:p w14:paraId="285D85D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«Уфимский университет науки и технологий»</w:t>
      </w:r>
    </w:p>
    <w:p w14:paraId="26E333D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450008, Башкортостан, г. Уфа, ул. Карла Маркса, 12.</w:t>
      </w:r>
    </w:p>
    <w:p w14:paraId="5BA25F88" w14:textId="77777777" w:rsidR="00C8156D" w:rsidRDefault="00C8156D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br w:type="page"/>
      </w:r>
    </w:p>
    <w:p w14:paraId="75495AB5" w14:textId="2202AC8D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lastRenderedPageBreak/>
        <w:t>ОБРАЗЕЦ ОФОРМЛЕНИЯ УЧЕБНОГО ПОСОБИЯ</w:t>
      </w:r>
      <w:r w:rsidRPr="00113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13332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>(2-3 автора)</w:t>
      </w:r>
    </w:p>
    <w:p w14:paraId="1A29BF2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E96F62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науки и высшего образования РФ</w:t>
      </w:r>
    </w:p>
    <w:p w14:paraId="106D74AF" w14:textId="500D40BC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  <w:r w:rsidR="00600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14:paraId="52221A7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«Уфимский университет науки и технологий»</w:t>
      </w:r>
    </w:p>
    <w:p w14:paraId="015F211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85A74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770326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064A8146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EB18BE0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C4FEA5D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00DED166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7F13E0D6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8A56715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C7060E1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E415FD2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734E047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130E1F4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1FD1A1C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4839479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87C009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2830469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F105070" w14:textId="3398435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И.</w:t>
      </w:r>
      <w:r w:rsidR="006004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А. Иванов, Е.</w:t>
      </w:r>
      <w:r w:rsidR="006004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А. Петров</w:t>
      </w:r>
    </w:p>
    <w:p w14:paraId="0FEACD2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DCC28C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C463B0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0D54683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7A2F07E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ЭКОЛОГИИ</w:t>
      </w:r>
    </w:p>
    <w:p w14:paraId="794F27C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59E5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8272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Учебное пособие</w:t>
      </w:r>
    </w:p>
    <w:p w14:paraId="1851E76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26CF5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CA7D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F023F9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5CB16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0CFC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F5C0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8AFF3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EC0E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BD794" w14:textId="77777777" w:rsidR="00B418C4" w:rsidRPr="00113332" w:rsidRDefault="00B418C4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A2B4D" w14:textId="77777777" w:rsidR="00B418C4" w:rsidRPr="00113332" w:rsidRDefault="00B418C4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BD6FB" w14:textId="77777777" w:rsidR="00B418C4" w:rsidRPr="00113332" w:rsidRDefault="00B418C4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322E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E582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8830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823A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C6B4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D343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Уфа</w:t>
      </w:r>
    </w:p>
    <w:p w14:paraId="2A48707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Уфимский университет</w:t>
      </w:r>
    </w:p>
    <w:p w14:paraId="380EE982" w14:textId="2862838D" w:rsidR="003D5D91" w:rsidRPr="00113332" w:rsidRDefault="003D5D91" w:rsidP="001133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202</w:t>
      </w:r>
      <w:r w:rsidR="00FF5F3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6</w:t>
      </w:r>
    </w:p>
    <w:p w14:paraId="2F20F220" w14:textId="77777777" w:rsidR="003D5D91" w:rsidRPr="00113332" w:rsidRDefault="003D5D91" w:rsidP="0011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УДК 582.26</w:t>
      </w:r>
    </w:p>
    <w:p w14:paraId="1DF57D8F" w14:textId="77777777" w:rsidR="003D5D91" w:rsidRPr="00113332" w:rsidRDefault="003D5D91" w:rsidP="0011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ББК 28.591</w:t>
      </w:r>
    </w:p>
    <w:p w14:paraId="6DDE98CF" w14:textId="77777777" w:rsidR="003D5D91" w:rsidRPr="00113332" w:rsidRDefault="003D5D91" w:rsidP="0011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И25</w:t>
      </w:r>
    </w:p>
    <w:p w14:paraId="0F99307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4209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3FE6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Печатается по решению учебно-методической комиссии </w:t>
      </w:r>
    </w:p>
    <w:p w14:paraId="6E038750" w14:textId="2865C91A" w:rsidR="003D5D91" w:rsidRPr="00113332" w:rsidRDefault="008A46EB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86FF6">
        <w:rPr>
          <w:rFonts w:ascii="Times New Roman" w:eastAsia="Calibri" w:hAnsi="Times New Roman" w:cs="Times New Roman"/>
          <w:i/>
          <w:iCs/>
          <w:sz w:val="24"/>
          <w:szCs w:val="24"/>
        </w:rPr>
        <w:t>Института природы и человека</w:t>
      </w:r>
      <w:r w:rsidR="003D5D91" w:rsidRPr="00C8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</w:t>
      </w:r>
      <w:r w:rsidR="003D5D91"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УНиТ.</w:t>
      </w:r>
    </w:p>
    <w:p w14:paraId="186B0D5A" w14:textId="74C54E7C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Протокол № 6 от 24.03.202</w:t>
      </w:r>
      <w:r w:rsidR="00FF5F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</w:t>
      </w:r>
    </w:p>
    <w:p w14:paraId="5DEC05A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2A15D8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38D4AD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Рецензенты:</w:t>
      </w:r>
    </w:p>
    <w:p w14:paraId="1E7E3683" w14:textId="735C1EF1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канд. биол. наук, доцент</w:t>
      </w: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С.</w:t>
      </w:r>
      <w:r w:rsidR="006004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В. Кучерова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(БГАУ, г. Уфа); </w:t>
      </w:r>
    </w:p>
    <w:p w14:paraId="6AFE0FD6" w14:textId="301C088D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д-р биол. наук </w:t>
      </w: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Н.</w:t>
      </w:r>
      <w:r w:rsidR="006004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В. Суханова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(БГПУ им. М. Акмуллы, г. Уфа)</w:t>
      </w:r>
    </w:p>
    <w:p w14:paraId="2FB2733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BF9C86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980"/>
      </w:tblGrid>
      <w:tr w:rsidR="003D5D91" w:rsidRPr="00113332" w14:paraId="7810AF4F" w14:textId="77777777" w:rsidTr="003D5D91">
        <w:tc>
          <w:tcPr>
            <w:tcW w:w="709" w:type="dxa"/>
          </w:tcPr>
          <w:p w14:paraId="68895089" w14:textId="77777777" w:rsidR="003D5D91" w:rsidRPr="00113332" w:rsidRDefault="003D5D91" w:rsidP="0011333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E37833" w14:textId="77777777" w:rsidR="003D5D91" w:rsidRPr="00113332" w:rsidRDefault="003D5D91" w:rsidP="0011333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И25</w:t>
            </w:r>
          </w:p>
        </w:tc>
        <w:tc>
          <w:tcPr>
            <w:tcW w:w="8980" w:type="dxa"/>
          </w:tcPr>
          <w:p w14:paraId="0F8733F7" w14:textId="6E355548" w:rsidR="003D5D91" w:rsidRPr="00113332" w:rsidRDefault="003D5D91" w:rsidP="0011333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Иванов И.</w:t>
            </w:r>
            <w:r w:rsidR="0060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3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А., Петров Е.</w:t>
            </w:r>
            <w:r w:rsidR="0060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3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</w:p>
          <w:p w14:paraId="50E152E3" w14:textId="48D82E28" w:rsidR="003D5D91" w:rsidRPr="00113332" w:rsidRDefault="003D5D91" w:rsidP="0011333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Основы экологии: учебное пособие / И.</w:t>
            </w:r>
            <w:r w:rsidR="0060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Иванов, Е.</w:t>
            </w:r>
            <w:r w:rsidR="0060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Петров. – Уфа: Уфимский университет, 202</w:t>
            </w:r>
            <w:r w:rsidR="008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100 с.</w:t>
            </w:r>
          </w:p>
          <w:p w14:paraId="6F35A53B" w14:textId="77777777" w:rsidR="003D5D91" w:rsidRPr="00113332" w:rsidRDefault="003D5D91" w:rsidP="001133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ISBN </w:t>
            </w:r>
          </w:p>
        </w:tc>
      </w:tr>
    </w:tbl>
    <w:p w14:paraId="332252AD" w14:textId="77777777" w:rsidR="003D5D91" w:rsidRDefault="003D5D91" w:rsidP="0011333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F9BEF" w14:textId="77777777" w:rsidR="006004CA" w:rsidRDefault="006004CA" w:rsidP="0011333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DECC6" w14:textId="77777777" w:rsidR="006004CA" w:rsidRPr="00113332" w:rsidRDefault="006004CA" w:rsidP="0011333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A7CC1" w14:textId="77777777" w:rsidR="003D5D91" w:rsidRPr="00113332" w:rsidRDefault="003D5D91" w:rsidP="001133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Рассмотрены вопросы морфологии, цитологии, размножения и экологии водорослей отдела охрофиты. Представлена характеристика водорослей основных классов этого отдела, особенности строения, размножения и жизненных циклов, роль в природе и хозяйственное значение.</w:t>
      </w:r>
    </w:p>
    <w:p w14:paraId="6120E402" w14:textId="77777777" w:rsidR="003D5D91" w:rsidRPr="00113332" w:rsidRDefault="003D5D91" w:rsidP="001133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Предназначено для бакалавров и магистрантов биологического факультета, а также может быть использовано аспирантами, учителями биологии, экологии.</w:t>
      </w:r>
    </w:p>
    <w:p w14:paraId="45D81025" w14:textId="77777777" w:rsidR="003D5D91" w:rsidRPr="00113332" w:rsidRDefault="003D5D91" w:rsidP="001133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F0391B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B763B" w14:textId="77777777" w:rsidR="00B418C4" w:rsidRDefault="00B418C4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8091F" w14:textId="77777777" w:rsidR="006004CA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02A27" w14:textId="77777777" w:rsidR="006004CA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156AC" w14:textId="77777777" w:rsidR="006004CA" w:rsidRPr="00113332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3A2D3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0A8059" w14:textId="77777777" w:rsidR="003D5D91" w:rsidRPr="00113332" w:rsidRDefault="003D5D91" w:rsidP="00113332">
      <w:pPr>
        <w:spacing w:after="0" w:line="240" w:lineRule="auto"/>
        <w:ind w:left="8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УДК 582.26</w:t>
      </w:r>
    </w:p>
    <w:p w14:paraId="34EAAE60" w14:textId="77777777" w:rsidR="003D5D91" w:rsidRPr="00113332" w:rsidRDefault="003D5D91" w:rsidP="00113332">
      <w:pPr>
        <w:spacing w:after="0" w:line="240" w:lineRule="auto"/>
        <w:ind w:left="8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ББК 28.591</w:t>
      </w:r>
    </w:p>
    <w:p w14:paraId="2A305CC3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36E0C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18798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3BA5C3" w14:textId="77777777" w:rsidR="003D5D91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6F027" w14:textId="77777777" w:rsidR="006004CA" w:rsidRPr="00113332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317FC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BF8D7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5FEDD" w14:textId="77777777" w:rsidR="003D5D91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12B4E4" w14:textId="77777777" w:rsidR="006004CA" w:rsidRPr="00113332" w:rsidRDefault="006004CA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F24F4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94EBF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02"/>
      </w:tblGrid>
      <w:tr w:rsidR="003D5D91" w:rsidRPr="00113332" w14:paraId="137691F6" w14:textId="77777777" w:rsidTr="003D5D91">
        <w:tc>
          <w:tcPr>
            <w:tcW w:w="5495" w:type="dxa"/>
          </w:tcPr>
          <w:p w14:paraId="376EF8BD" w14:textId="77777777" w:rsidR="003D5D91" w:rsidRPr="00113332" w:rsidRDefault="003D5D91" w:rsidP="00113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2" w:type="dxa"/>
          </w:tcPr>
          <w:p w14:paraId="0D7D1AB7" w14:textId="13E7BF7C" w:rsidR="003D5D91" w:rsidRPr="00113332" w:rsidRDefault="003D5D91" w:rsidP="00886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© Иванов И.</w:t>
            </w:r>
            <w:r w:rsidR="0060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А., Петров Е.</w:t>
            </w:r>
            <w:r w:rsidR="00600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А.,</w:t>
            </w:r>
            <w:r w:rsidR="00FF5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F5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D5D91" w:rsidRPr="00113332" w14:paraId="69FB0AB7" w14:textId="77777777" w:rsidTr="003D5D91">
        <w:tc>
          <w:tcPr>
            <w:tcW w:w="5495" w:type="dxa"/>
          </w:tcPr>
          <w:p w14:paraId="46CA35AD" w14:textId="77777777" w:rsidR="003D5D91" w:rsidRPr="00113332" w:rsidRDefault="003D5D91" w:rsidP="0011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67A073C" w14:textId="77777777" w:rsidR="003D5D91" w:rsidRPr="00113332" w:rsidRDefault="003D5D91" w:rsidP="00113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2" w:type="dxa"/>
          </w:tcPr>
          <w:p w14:paraId="22747D63" w14:textId="2A4414D4" w:rsidR="003D5D91" w:rsidRPr="00113332" w:rsidRDefault="003D5D91" w:rsidP="00FF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© Уфимский университет, 202</w:t>
            </w:r>
            <w:r w:rsidR="00FF5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5ED700D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47592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134C181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24CF5FE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20D3214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F46DA31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C2D7B18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7D82AC7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AEDCCB7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FBC3C1A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35A74E2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042C7DD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FF0478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Учебное издание</w:t>
      </w:r>
    </w:p>
    <w:p w14:paraId="5FF4114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48B75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ADCAC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486BF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6397E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C6A42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951B7A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 Игорь Алексеевич</w:t>
      </w:r>
    </w:p>
    <w:p w14:paraId="0D4BFBF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 Евгений Алексеевич</w:t>
      </w:r>
    </w:p>
    <w:p w14:paraId="370D70F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2BB5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C9169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4D54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ЭКОЛОГИИ </w:t>
      </w:r>
    </w:p>
    <w:p w14:paraId="7E27F69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2ADB5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E4BB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пособие</w:t>
      </w:r>
    </w:p>
    <w:p w14:paraId="641C5A0A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C13D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255D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48D3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A954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EA3D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FFBB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D7A2E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За достоверность информации, изложенной в учебном пособии,</w:t>
      </w:r>
    </w:p>
    <w:p w14:paraId="0E92079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ответственность несут авторы</w:t>
      </w:r>
    </w:p>
    <w:p w14:paraId="133AB76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E9B9C9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2D2944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38F890A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8832B3E" w14:textId="77777777" w:rsidR="007459ED" w:rsidRPr="00113332" w:rsidRDefault="007459E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A538B10" w14:textId="77777777" w:rsidR="006004CA" w:rsidRDefault="006004CA" w:rsidP="00600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Редактор _______________</w:t>
      </w:r>
    </w:p>
    <w:p w14:paraId="720AEF6D" w14:textId="77777777" w:rsidR="006004CA" w:rsidRDefault="006004CA" w:rsidP="00600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обложки____________</w:t>
      </w:r>
    </w:p>
    <w:p w14:paraId="2DB2D09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FF9C1D2" w14:textId="4EF43123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Подписано в печать 27.</w:t>
      </w:r>
      <w:r w:rsidR="008A46EB"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03</w:t>
      </w:r>
      <w:r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.202</w:t>
      </w:r>
      <w:r w:rsidR="00886F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Формат 60х90/16</w:t>
      </w:r>
    </w:p>
    <w:p w14:paraId="6B8D644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Усл. печ. л. 9,78. Уч.-изд. л. 10,2.</w:t>
      </w:r>
    </w:p>
    <w:p w14:paraId="2A4C496A" w14:textId="77132C6F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Тираж 300 экз. (1-й завод </w:t>
      </w:r>
      <w:r w:rsidR="006A25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1–</w:t>
      </w:r>
      <w:r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31 экз.). Изд. №  Заказ </w:t>
      </w:r>
    </w:p>
    <w:p w14:paraId="4BA930B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4BEA1B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Отпечатано в отделе полиграфии</w:t>
      </w:r>
    </w:p>
    <w:p w14:paraId="104EBD0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Управления публикационной деятельности </w:t>
      </w:r>
    </w:p>
    <w:p w14:paraId="37B67D5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ФГБОУ ВО «Уфимский университет науки и технологий»</w:t>
      </w:r>
    </w:p>
    <w:p w14:paraId="6EF2B370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450008, Башкортостан, г. Уфа, ул. Карла Маркса, 12.</w:t>
      </w:r>
    </w:p>
    <w:p w14:paraId="6FDACB2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lastRenderedPageBreak/>
        <w:t xml:space="preserve">ОБРАЗЕЦ ОФОРМЛЕНИЯ УЧЕБНОГО ПОСОБИЯ </w:t>
      </w:r>
      <w:r w:rsidRPr="00113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(4 и более авторов)</w:t>
      </w:r>
    </w:p>
    <w:p w14:paraId="37B117A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48E2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науки и высшего образования РФ</w:t>
      </w:r>
    </w:p>
    <w:p w14:paraId="16CE2D7C" w14:textId="3DADCFE4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  <w:r w:rsidR="00600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высшего образования </w:t>
      </w:r>
    </w:p>
    <w:p w14:paraId="7EB3B42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«Уфимский университет науки и технологий»</w:t>
      </w:r>
    </w:p>
    <w:p w14:paraId="4F14232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54BE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448EF59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B6FFBD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21E49F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6F086C2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12A3C2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C52ADA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4ADD1226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6CFA20E1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2CC4F66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030ED90B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6BA93E6E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6CCEE15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0ED69098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1E0E08E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1B78829A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79370B0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ЭКОЛОГИИ </w:t>
      </w:r>
    </w:p>
    <w:p w14:paraId="4FAE4D5A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A58D3" w14:textId="77777777" w:rsidR="00B418C4" w:rsidRPr="00113332" w:rsidRDefault="00B418C4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8E7C6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76F0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Учебное пособие</w:t>
      </w:r>
    </w:p>
    <w:p w14:paraId="177B6A2A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4821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1F3BA4" w14:textId="712B8DE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 общей редакцией  А.</w:t>
      </w:r>
      <w:r w:rsidR="00600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Д. Иванова</w:t>
      </w:r>
    </w:p>
    <w:p w14:paraId="573FDE8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842E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C30D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29E75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DDD6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2E98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562E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F9B1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DCDDFF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5DF73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A1C83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4B058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D856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2E34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6237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B4BB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23BFD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82415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26C7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Уфа</w:t>
      </w:r>
    </w:p>
    <w:p w14:paraId="5AD80FC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Уфимский университет</w:t>
      </w:r>
    </w:p>
    <w:p w14:paraId="2DE263D8" w14:textId="077A6772" w:rsidR="003D5D91" w:rsidRPr="00113332" w:rsidRDefault="003D5D91" w:rsidP="00113332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202</w:t>
      </w:r>
      <w:r w:rsidR="00886FF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6</w:t>
      </w:r>
    </w:p>
    <w:p w14:paraId="611D166E" w14:textId="77777777" w:rsidR="003D5D91" w:rsidRPr="00113332" w:rsidRDefault="003D5D91" w:rsidP="0011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УДК 582.26</w:t>
      </w:r>
    </w:p>
    <w:p w14:paraId="33F2664F" w14:textId="77777777" w:rsidR="003D5D91" w:rsidRPr="00113332" w:rsidRDefault="003D5D91" w:rsidP="0011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ББК 28.591</w:t>
      </w:r>
    </w:p>
    <w:p w14:paraId="754BB133" w14:textId="77777777" w:rsidR="003D5D91" w:rsidRPr="00113332" w:rsidRDefault="003D5D91" w:rsidP="0011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О-22</w:t>
      </w:r>
    </w:p>
    <w:p w14:paraId="73D9DCD2" w14:textId="77777777" w:rsidR="003D5D91" w:rsidRPr="00113332" w:rsidRDefault="003D5D91" w:rsidP="00113332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968B1" w14:textId="77777777" w:rsidR="003D5D91" w:rsidRPr="00113332" w:rsidRDefault="003D5D91" w:rsidP="00113332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320048" w14:textId="021B175D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Печатается по решению учебно-методической комиссии </w:t>
      </w:r>
      <w:r w:rsidRPr="0011333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="008A46EB" w:rsidRPr="00886FF6">
        <w:rPr>
          <w:rFonts w:ascii="Times New Roman" w:eastAsia="Calibri" w:hAnsi="Times New Roman" w:cs="Times New Roman"/>
          <w:i/>
          <w:iCs/>
          <w:sz w:val="24"/>
          <w:szCs w:val="24"/>
        </w:rPr>
        <w:t>Института природы и человека</w:t>
      </w:r>
      <w:r w:rsidRPr="00886FF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УУНиТ.</w:t>
      </w:r>
    </w:p>
    <w:p w14:paraId="4741838D" w14:textId="7441613E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Протокол № 6 от 24.03.202</w:t>
      </w:r>
      <w:r w:rsidR="00886FF6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6</w:t>
      </w:r>
      <w:r w:rsidRPr="0011333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г.</w:t>
      </w:r>
    </w:p>
    <w:p w14:paraId="3760974F" w14:textId="77777777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14:paraId="0F99786F" w14:textId="77777777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ADFFC9" w14:textId="77777777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Рецензенты:</w:t>
      </w:r>
    </w:p>
    <w:p w14:paraId="673A841B" w14:textId="2EEFD27A" w:rsidR="003D5D91" w:rsidRPr="00113332" w:rsidRDefault="003D5D91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канд. биол. наук, доцент </w:t>
      </w:r>
      <w:r w:rsidRPr="0011333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С.</w:t>
      </w:r>
      <w:r w:rsidR="006004CA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 </w:t>
      </w:r>
      <w:r w:rsidRPr="0011333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В. Кучерова</w:t>
      </w:r>
      <w:r w:rsidRPr="00113332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(</w:t>
      </w:r>
      <w:r w:rsidRPr="0011333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БГАУ, г. Уфа)</w:t>
      </w:r>
      <w:r w:rsidRPr="00113332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;</w:t>
      </w:r>
      <w:r w:rsidRPr="0011333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</w:t>
      </w:r>
    </w:p>
    <w:p w14:paraId="4AEAE197" w14:textId="424F0AF8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д-р биол. наук </w:t>
      </w: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Н.</w:t>
      </w:r>
      <w:r w:rsidR="00042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В. Суханова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(БГПУ им. М. Акмуллы, г. Уфа)</w:t>
      </w:r>
    </w:p>
    <w:p w14:paraId="2FDD3945" w14:textId="77777777" w:rsidR="003D5D91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302FEE6" w14:textId="77777777" w:rsidR="00042C8C" w:rsidRDefault="00042C8C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4F98124" w14:textId="77777777" w:rsidR="00042C8C" w:rsidRPr="00113332" w:rsidRDefault="00042C8C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4EAD69E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Авторы:</w:t>
      </w:r>
    </w:p>
    <w:p w14:paraId="50386156" w14:textId="0544A487" w:rsidR="003D5D91" w:rsidRPr="000454AB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4A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6004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54AB">
        <w:rPr>
          <w:rFonts w:ascii="Times New Roman" w:eastAsia="Times New Roman" w:hAnsi="Times New Roman" w:cs="Times New Roman"/>
          <w:sz w:val="24"/>
          <w:szCs w:val="24"/>
          <w:lang w:eastAsia="ru-RU"/>
        </w:rPr>
        <w:t>Д. Иванов, К.</w:t>
      </w:r>
      <w:r w:rsidR="006004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54AB">
        <w:rPr>
          <w:rFonts w:ascii="Times New Roman" w:eastAsia="Times New Roman" w:hAnsi="Times New Roman" w:cs="Times New Roman"/>
          <w:sz w:val="24"/>
          <w:szCs w:val="24"/>
          <w:lang w:eastAsia="ru-RU"/>
        </w:rPr>
        <w:t>Е. Петров, Д.</w:t>
      </w:r>
      <w:r w:rsidR="006004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54AB">
        <w:rPr>
          <w:rFonts w:ascii="Times New Roman" w:eastAsia="Times New Roman" w:hAnsi="Times New Roman" w:cs="Times New Roman"/>
          <w:sz w:val="24"/>
          <w:szCs w:val="24"/>
          <w:lang w:eastAsia="ru-RU"/>
        </w:rPr>
        <w:t>Д. Мухаметова,</w:t>
      </w:r>
    </w:p>
    <w:p w14:paraId="1DFAF656" w14:textId="1082F39B" w:rsidR="003D5D91" w:rsidRPr="000454AB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4A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6004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54AB">
        <w:rPr>
          <w:rFonts w:ascii="Times New Roman" w:eastAsia="Times New Roman" w:hAnsi="Times New Roman" w:cs="Times New Roman"/>
          <w:sz w:val="24"/>
          <w:szCs w:val="24"/>
          <w:lang w:eastAsia="ru-RU"/>
        </w:rPr>
        <w:t>Р. Ильясова, О.</w:t>
      </w:r>
      <w:r w:rsidR="006004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54AB">
        <w:rPr>
          <w:rFonts w:ascii="Times New Roman" w:eastAsia="Times New Roman" w:hAnsi="Times New Roman" w:cs="Times New Roman"/>
          <w:sz w:val="24"/>
          <w:szCs w:val="24"/>
          <w:lang w:eastAsia="ru-RU"/>
        </w:rPr>
        <w:t>И. Толкачёва, А.</w:t>
      </w:r>
      <w:r w:rsidR="006004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54AB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Симонова</w:t>
      </w:r>
    </w:p>
    <w:p w14:paraId="3FC90FC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789"/>
      </w:tblGrid>
      <w:tr w:rsidR="003D5D91" w:rsidRPr="00113332" w14:paraId="2364DC72" w14:textId="77777777" w:rsidTr="003D5D91">
        <w:tc>
          <w:tcPr>
            <w:tcW w:w="709" w:type="dxa"/>
          </w:tcPr>
          <w:p w14:paraId="1F6EB9D5" w14:textId="77777777" w:rsidR="003D5D91" w:rsidRPr="00113332" w:rsidRDefault="003D5D91" w:rsidP="0011333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DBDBDE" w14:textId="77777777" w:rsidR="003D5D91" w:rsidRPr="00113332" w:rsidRDefault="003D5D91" w:rsidP="0011333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О-22</w:t>
            </w:r>
          </w:p>
        </w:tc>
        <w:tc>
          <w:tcPr>
            <w:tcW w:w="8789" w:type="dxa"/>
          </w:tcPr>
          <w:p w14:paraId="0E8EDC65" w14:textId="6D64B4FE" w:rsidR="003D5D91" w:rsidRPr="00113332" w:rsidRDefault="003D5D91" w:rsidP="0011333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11333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Основы экологии</w:t>
            </w:r>
            <w:r w:rsidRPr="0011333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: учебное пособие / под общей ред. И.</w:t>
            </w:r>
            <w:r w:rsidR="00042C8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11333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А. Иванова. – 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Уфа: Уфимский университет, 202</w:t>
            </w:r>
            <w:r w:rsidR="008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100 с</w:t>
            </w:r>
            <w:r w:rsidR="00B418C4"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A9D534" w14:textId="77777777" w:rsidR="003D5D91" w:rsidRPr="00113332" w:rsidRDefault="003D5D91" w:rsidP="001133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ISBN </w:t>
            </w:r>
          </w:p>
        </w:tc>
      </w:tr>
    </w:tbl>
    <w:p w14:paraId="6F69CFDD" w14:textId="77777777" w:rsidR="003D5D91" w:rsidRPr="00113332" w:rsidRDefault="003D5D91" w:rsidP="00113332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831F1" w14:textId="77777777" w:rsidR="003D5D91" w:rsidRPr="00113332" w:rsidRDefault="003D5D91" w:rsidP="001133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Рассмотрены вопросы морфологии, цитологии, размножения и экологии водорослей отдела охрофиты. Представлена характеристика водорослей основных классов этого отдела, особенности строения, размножения и жизненных циклов, роль в природе и хозяйственное значение.</w:t>
      </w:r>
    </w:p>
    <w:p w14:paraId="5780D0AD" w14:textId="77777777" w:rsidR="003D5D91" w:rsidRPr="00113332" w:rsidRDefault="003D5D91" w:rsidP="001133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Предназначено для бакалавров и магистрантов биологического факультета, а также может быть использовано аспирантами, учителями биологии, экологии.</w:t>
      </w:r>
    </w:p>
    <w:p w14:paraId="03D26CCB" w14:textId="77777777" w:rsidR="003D5D91" w:rsidRDefault="003D5D91" w:rsidP="001133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21D88B" w14:textId="77777777" w:rsidR="00042C8C" w:rsidRPr="00113332" w:rsidRDefault="00042C8C" w:rsidP="001133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46975" w14:textId="77777777" w:rsidR="003D5D91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DC15C7" w14:textId="77777777" w:rsidR="00042C8C" w:rsidRPr="00113332" w:rsidRDefault="00042C8C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E92CE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2D8DB" w14:textId="77777777" w:rsidR="003D5D91" w:rsidRPr="00113332" w:rsidRDefault="003D5D91" w:rsidP="00113332">
      <w:pPr>
        <w:spacing w:after="0" w:line="240" w:lineRule="auto"/>
        <w:ind w:left="8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УДК 582.26</w:t>
      </w:r>
    </w:p>
    <w:p w14:paraId="3146123E" w14:textId="77777777" w:rsidR="003D5D91" w:rsidRPr="00113332" w:rsidRDefault="003D5D91" w:rsidP="00113332">
      <w:pPr>
        <w:spacing w:after="0" w:line="240" w:lineRule="auto"/>
        <w:ind w:left="8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ББК 28.591</w:t>
      </w:r>
    </w:p>
    <w:p w14:paraId="68368F57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25ED00" w14:textId="77777777" w:rsidR="003D5D91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9AAFF" w14:textId="77777777" w:rsidR="00042C8C" w:rsidRDefault="00042C8C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C39A7" w14:textId="77777777" w:rsidR="00042C8C" w:rsidRDefault="00042C8C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D3984" w14:textId="77777777" w:rsidR="00042C8C" w:rsidRDefault="00042C8C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C84A6" w14:textId="77777777" w:rsidR="00042C8C" w:rsidRPr="00113332" w:rsidRDefault="00042C8C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1DE29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B49778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3C8DC" w14:textId="77777777" w:rsidR="003D5D91" w:rsidRPr="00113332" w:rsidRDefault="003D5D91" w:rsidP="001133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86"/>
      </w:tblGrid>
      <w:tr w:rsidR="003D5D91" w:rsidRPr="00113332" w14:paraId="03A8C316" w14:textId="77777777" w:rsidTr="003D5D91">
        <w:tc>
          <w:tcPr>
            <w:tcW w:w="5211" w:type="dxa"/>
          </w:tcPr>
          <w:p w14:paraId="0ADD79D7" w14:textId="77777777" w:rsidR="003D5D91" w:rsidRPr="00113332" w:rsidRDefault="003D5D91" w:rsidP="00113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D97DF61" w14:textId="606DEFA9" w:rsidR="003D5D91" w:rsidRPr="00113332" w:rsidRDefault="003D5D91" w:rsidP="00113332">
            <w:pPr>
              <w:tabs>
                <w:tab w:val="left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© Иванов А.</w:t>
            </w:r>
            <w:r w:rsidR="00042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Д., Петров К.</w:t>
            </w:r>
            <w:r w:rsidR="00042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Е.,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Мухаметова Д.</w:t>
            </w:r>
            <w:r w:rsidR="00042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Д., Ильясова А.</w:t>
            </w:r>
            <w:r w:rsidR="00042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Р.,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Толкачёва О.</w:t>
            </w:r>
            <w:r w:rsidR="00042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И., и др</w:t>
            </w:r>
            <w:r w:rsidR="00B418C4"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10F93"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8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16A644C4" w14:textId="649057D9" w:rsidR="003D5D91" w:rsidRPr="00886FF6" w:rsidRDefault="003D5D91" w:rsidP="00113332">
            <w:pPr>
              <w:tabs>
                <w:tab w:val="left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Если б</w:t>
            </w:r>
            <w:r w:rsidR="00886F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олее пяти авторов пишем «и др.»</w:t>
            </w:r>
          </w:p>
        </w:tc>
      </w:tr>
      <w:tr w:rsidR="003D5D91" w:rsidRPr="00113332" w14:paraId="43A902E9" w14:textId="77777777" w:rsidTr="003D5D91">
        <w:tc>
          <w:tcPr>
            <w:tcW w:w="5211" w:type="dxa"/>
          </w:tcPr>
          <w:p w14:paraId="7C50D916" w14:textId="77777777" w:rsidR="003D5D91" w:rsidRPr="00113332" w:rsidRDefault="003D5D91" w:rsidP="0011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ISBN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A526BD" w14:textId="77777777" w:rsidR="003D5D91" w:rsidRPr="00113332" w:rsidRDefault="003D5D91" w:rsidP="001133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ECC0358" w14:textId="2A2721DD" w:rsidR="003D5D91" w:rsidRPr="00113332" w:rsidRDefault="003D5D91" w:rsidP="00886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© Уфимский университет, 202</w:t>
            </w:r>
            <w:r w:rsidR="0088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1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</w:tr>
    </w:tbl>
    <w:p w14:paraId="7699B28B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6371F7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7C0C2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4ABCE1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3CBFFC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9DDB85" w14:textId="77777777" w:rsidR="00C8156D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FB6744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8A180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C896BD" w14:textId="77777777" w:rsidR="001F1225" w:rsidRPr="00113332" w:rsidRDefault="001F1225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4BB489" w14:textId="77777777" w:rsidR="001F1225" w:rsidRPr="00113332" w:rsidRDefault="001F1225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59F0D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Учебное издание</w:t>
      </w:r>
    </w:p>
    <w:p w14:paraId="4A7958B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4D8B4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E4BCA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25D2F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1B437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 Игорь Алексеевич</w:t>
      </w:r>
    </w:p>
    <w:p w14:paraId="19F72D9B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 Константин Евгеньевич</w:t>
      </w:r>
    </w:p>
    <w:p w14:paraId="3A9D47FC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МУХАМЕТОВА Диана Дамировна</w:t>
      </w:r>
    </w:p>
    <w:p w14:paraId="3EDF5C9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СИМОНОВА Анна Александровна</w:t>
      </w:r>
    </w:p>
    <w:p w14:paraId="19F123F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ИЛЬЯСОВА Айгуль Рамилевна</w:t>
      </w:r>
    </w:p>
    <w:p w14:paraId="52FCA8C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ТОЛКАЧЁВА Ольга Ивановна</w:t>
      </w:r>
    </w:p>
    <w:p w14:paraId="41E36DB3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44797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6B445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9D1A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ЭКОЛОГИИ</w:t>
      </w:r>
    </w:p>
    <w:p w14:paraId="775D3D9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11048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пособие</w:t>
      </w:r>
    </w:p>
    <w:p w14:paraId="5AE68E5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EEC83D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84ADF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11D1F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B0BB49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0DAF1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достоверность информации, изложенной в учебном пособии,</w:t>
      </w:r>
    </w:p>
    <w:p w14:paraId="220301D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ответственность несут авторы</w:t>
      </w:r>
    </w:p>
    <w:p w14:paraId="68695716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ECE9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89654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E50FF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046FD" w14:textId="77777777" w:rsidR="00EC3007" w:rsidRDefault="00EC3007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2F0F8" w14:textId="77777777" w:rsidR="007459ED" w:rsidRPr="00113332" w:rsidRDefault="007459ED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0392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022FF" w14:textId="77777777" w:rsidR="00042C8C" w:rsidRDefault="00042C8C" w:rsidP="0004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Редактор _______________</w:t>
      </w:r>
    </w:p>
    <w:p w14:paraId="589B9376" w14:textId="77777777" w:rsidR="00042C8C" w:rsidRDefault="00042C8C" w:rsidP="0004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обложки____________</w:t>
      </w:r>
    </w:p>
    <w:p w14:paraId="7B6C87A4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55DB74" w14:textId="6865A166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Подписано в печать 27.</w:t>
      </w:r>
      <w:r w:rsidR="00EA0A66"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86F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Формат 60х90/16</w:t>
      </w:r>
    </w:p>
    <w:p w14:paraId="4ED0C210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Усл. печ. л. 9,78. Уч.-изд. л. 10,2.</w:t>
      </w:r>
    </w:p>
    <w:p w14:paraId="39B1C03F" w14:textId="19F7090D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Тираж 300 экз. (1-й завод </w:t>
      </w:r>
      <w:r w:rsidR="007459ED">
        <w:rPr>
          <w:rFonts w:ascii="Times New Roman" w:eastAsia="Times New Roman" w:hAnsi="Times New Roman" w:cs="Times New Roman"/>
          <w:sz w:val="24"/>
          <w:szCs w:val="24"/>
          <w:lang w:eastAsia="ru-RU"/>
        </w:rPr>
        <w:t>1–</w:t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экз.). Изд. №  Заказ </w:t>
      </w:r>
    </w:p>
    <w:p w14:paraId="732901F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D0261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Отпечатано в отделе полиграфии</w:t>
      </w:r>
    </w:p>
    <w:p w14:paraId="4A90E5C8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публикационной деятельности </w:t>
      </w:r>
    </w:p>
    <w:p w14:paraId="33CBF962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«Уфимский университет науки и технологий»</w:t>
      </w:r>
    </w:p>
    <w:p w14:paraId="332AE245" w14:textId="77777777" w:rsidR="003D5D91" w:rsidRPr="00113332" w:rsidRDefault="003D5D9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450008, Башкортостан, г. Уфа, ул. Карла Маркса, 12.</w:t>
      </w:r>
    </w:p>
    <w:p w14:paraId="0F37375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color w:val="5B9BD5" w:themeColor="accent1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lastRenderedPageBreak/>
        <w:t xml:space="preserve">ОБРАЗЕЦ ОФОРМЛЕНИЯ УЧЕБНОГО ПОСОБИЯ  </w:t>
      </w:r>
    </w:p>
    <w:p w14:paraId="545339B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13332">
        <w:rPr>
          <w:rFonts w:ascii="Times New Roman" w:hAnsi="Times New Roman" w:cs="Times New Roman"/>
          <w:color w:val="FF0000"/>
          <w:sz w:val="24"/>
          <w:szCs w:val="24"/>
        </w:rPr>
        <w:t xml:space="preserve">с паралельным текстом на нескольких языках, учебные пособия </w:t>
      </w:r>
    </w:p>
    <w:p w14:paraId="17D9AF9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13332">
        <w:rPr>
          <w:rFonts w:ascii="Times New Roman" w:hAnsi="Times New Roman" w:cs="Times New Roman"/>
          <w:color w:val="FF0000"/>
          <w:sz w:val="24"/>
          <w:szCs w:val="24"/>
        </w:rPr>
        <w:t>по изучению иностранных (неродных языков)</w:t>
      </w:r>
    </w:p>
    <w:p w14:paraId="15312D3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A03AC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13332">
        <w:rPr>
          <w:rFonts w:ascii="Times New Roman" w:hAnsi="Times New Roman" w:cs="Times New Roman"/>
          <w:sz w:val="24"/>
          <w:szCs w:val="24"/>
          <w:lang w:val="en-US"/>
        </w:rPr>
        <w:t>Ministry of Science and Higher Education of the Russian Federation</w:t>
      </w:r>
    </w:p>
    <w:p w14:paraId="0FFC773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13332">
        <w:rPr>
          <w:rFonts w:ascii="Times New Roman" w:hAnsi="Times New Roman" w:cs="Times New Roman"/>
          <w:sz w:val="24"/>
          <w:szCs w:val="24"/>
          <w:lang w:val="en-US"/>
        </w:rPr>
        <w:t>Federal State Budgetary Educational Institution of Higher Education</w:t>
      </w:r>
    </w:p>
    <w:p w14:paraId="6375F09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13332">
        <w:rPr>
          <w:rFonts w:ascii="Times New Roman" w:hAnsi="Times New Roman" w:cs="Times New Roman"/>
          <w:sz w:val="24"/>
          <w:szCs w:val="24"/>
          <w:lang w:val="en-US"/>
        </w:rPr>
        <w:t>"Ufa University of Science and Technology"</w:t>
      </w:r>
    </w:p>
    <w:p w14:paraId="3E9B9D8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2F65718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F782FD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0D17D7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FC7170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3CAFE1A" w14:textId="77777777" w:rsidR="00464731" w:rsidRPr="00F564D4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C3C8AFA" w14:textId="77777777" w:rsidR="00C8156D" w:rsidRPr="00F564D4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9AC6EB1" w14:textId="77777777" w:rsidR="00C8156D" w:rsidRPr="00F564D4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71F35ED" w14:textId="77777777" w:rsidR="00C8156D" w:rsidRPr="00F564D4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3646C5C" w14:textId="77777777" w:rsidR="00C8156D" w:rsidRPr="00F564D4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E9DE627" w14:textId="77777777" w:rsidR="00C8156D" w:rsidRPr="00F564D4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A93531E" w14:textId="77777777" w:rsidR="00C8156D" w:rsidRPr="00F564D4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0E85D6C" w14:textId="77777777" w:rsidR="00C8156D" w:rsidRPr="00F564D4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D82D269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ECECB0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E4EBC6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D9FA459" w14:textId="6374F540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13332">
        <w:rPr>
          <w:rFonts w:ascii="Times New Roman" w:hAnsi="Times New Roman" w:cs="Times New Roman"/>
          <w:sz w:val="24"/>
          <w:szCs w:val="24"/>
          <w:lang w:val="en-US"/>
        </w:rPr>
        <w:t>I.</w:t>
      </w:r>
      <w:r w:rsidR="00042C8C" w:rsidRPr="00375A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13332">
        <w:rPr>
          <w:rFonts w:ascii="Times New Roman" w:hAnsi="Times New Roman" w:cs="Times New Roman"/>
          <w:sz w:val="24"/>
          <w:szCs w:val="24"/>
          <w:lang w:val="en-US"/>
        </w:rPr>
        <w:t>A. Ivanchenko</w:t>
      </w:r>
    </w:p>
    <w:p w14:paraId="0070C2C0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EC001E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8CD337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3332">
        <w:rPr>
          <w:rFonts w:ascii="Times New Roman" w:hAnsi="Times New Roman" w:cs="Times New Roman"/>
          <w:b/>
          <w:sz w:val="24"/>
          <w:szCs w:val="24"/>
          <w:lang w:val="en-US"/>
        </w:rPr>
        <w:t>FRENCH LANGUAGE</w:t>
      </w:r>
    </w:p>
    <w:p w14:paraId="733D881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A9B53C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3EA607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13332">
        <w:rPr>
          <w:rFonts w:ascii="Times New Roman" w:hAnsi="Times New Roman" w:cs="Times New Roman"/>
          <w:i/>
          <w:sz w:val="24"/>
          <w:szCs w:val="24"/>
          <w:lang w:val="en-US"/>
        </w:rPr>
        <w:t>Study guide</w:t>
      </w:r>
    </w:p>
    <w:p w14:paraId="6182DD1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4698A5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FEDC9A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05F0588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8640CC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14ABDA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B5A929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CB5E24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8B58AC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79A438C" w14:textId="77777777" w:rsidR="00464731" w:rsidRPr="00F564D4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D54C291" w14:textId="77777777" w:rsidR="00C8156D" w:rsidRPr="00F564D4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7B8EF59" w14:textId="77777777" w:rsidR="00C8156D" w:rsidRPr="00F564D4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41E155E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126AA3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35DBFF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E9B91B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1332CD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34B457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9B3A8A9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C5A467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Ufa</w:t>
      </w:r>
    </w:p>
    <w:p w14:paraId="2E4E49B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Ufa University</w:t>
      </w:r>
    </w:p>
    <w:p w14:paraId="0C6F4036" w14:textId="75121CF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202</w:t>
      </w:r>
      <w:r w:rsidR="00886FF6">
        <w:rPr>
          <w:rFonts w:ascii="Times New Roman" w:hAnsi="Times New Roman" w:cs="Times New Roman"/>
          <w:sz w:val="24"/>
          <w:szCs w:val="24"/>
        </w:rPr>
        <w:t>6</w:t>
      </w:r>
    </w:p>
    <w:p w14:paraId="22FF10B7" w14:textId="5CC2E56C" w:rsidR="00464731" w:rsidRPr="00113332" w:rsidRDefault="00C8156D" w:rsidP="00C8156D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464731" w:rsidRPr="00113332">
        <w:rPr>
          <w:rFonts w:ascii="Times New Roman" w:hAnsi="Times New Roman" w:cs="Times New Roman"/>
          <w:sz w:val="24"/>
          <w:szCs w:val="24"/>
        </w:rPr>
        <w:lastRenderedPageBreak/>
        <w:t>Министерство науки и высшего образования РФ</w:t>
      </w:r>
    </w:p>
    <w:p w14:paraId="2E30FFB1" w14:textId="18F17ADC" w:rsidR="00464731" w:rsidRPr="00113332" w:rsidRDefault="00464731" w:rsidP="00C81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  <w:r w:rsidR="00042C8C">
        <w:rPr>
          <w:rFonts w:ascii="Times New Roman" w:hAnsi="Times New Roman" w:cs="Times New Roman"/>
          <w:sz w:val="24"/>
          <w:szCs w:val="24"/>
        </w:rPr>
        <w:br/>
      </w:r>
      <w:r w:rsidRPr="00113332">
        <w:rPr>
          <w:rFonts w:ascii="Times New Roman" w:hAnsi="Times New Roman" w:cs="Times New Roman"/>
          <w:sz w:val="24"/>
          <w:szCs w:val="24"/>
        </w:rPr>
        <w:t xml:space="preserve">высшего образования </w:t>
      </w:r>
    </w:p>
    <w:p w14:paraId="28CE0085" w14:textId="77777777" w:rsidR="00464731" w:rsidRPr="00113332" w:rsidRDefault="00464731" w:rsidP="00C81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«Уфимский университет науки и технологий»</w:t>
      </w:r>
    </w:p>
    <w:p w14:paraId="01F6B248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221DF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67E4743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424B002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52529FE7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018C72E3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04201A3A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5E9AD98B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759890DB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78FA249B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2F5B42AC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46CD4DC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4D2E154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7BF3F96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59B484E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7D5B04F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27D9F49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6F88E05A" w14:textId="051461CF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113332">
        <w:rPr>
          <w:rFonts w:ascii="Times New Roman" w:hAnsi="Times New Roman" w:cs="Times New Roman"/>
          <w:spacing w:val="-1"/>
          <w:sz w:val="24"/>
          <w:szCs w:val="24"/>
        </w:rPr>
        <w:t>И.</w:t>
      </w:r>
      <w:r w:rsidR="00042C8C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Pr="00113332">
        <w:rPr>
          <w:rFonts w:ascii="Times New Roman" w:hAnsi="Times New Roman" w:cs="Times New Roman"/>
          <w:spacing w:val="-1"/>
          <w:sz w:val="24"/>
          <w:szCs w:val="24"/>
        </w:rPr>
        <w:t>А. Иванченко</w:t>
      </w:r>
    </w:p>
    <w:p w14:paraId="7113CFE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201CEBC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108CFC3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0BB3BCA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ФРАНЦУЗСКИЙ ЯЗЫК</w:t>
      </w:r>
    </w:p>
    <w:p w14:paraId="0959AFE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BF260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023FD2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Учебное пособие</w:t>
      </w:r>
    </w:p>
    <w:p w14:paraId="0FB42DC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4D900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9C0B4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688FD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63BD3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5DEB9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233A1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78A6CD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199DC5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C66DE1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720603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A3D88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B63C2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FB70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8E881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0721A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A230C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36DFF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3C03F8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70FBC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774A4B" w14:textId="77777777" w:rsidR="00464731" w:rsidRPr="00113332" w:rsidRDefault="00464731" w:rsidP="00113332">
      <w:pPr>
        <w:pStyle w:val="Default"/>
        <w:jc w:val="center"/>
      </w:pPr>
      <w:r w:rsidRPr="00113332">
        <w:rPr>
          <w:bCs/>
        </w:rPr>
        <w:t>Уфа</w:t>
      </w:r>
    </w:p>
    <w:p w14:paraId="4F6A1302" w14:textId="77777777" w:rsidR="00464731" w:rsidRPr="00113332" w:rsidRDefault="00464731" w:rsidP="00113332">
      <w:pPr>
        <w:pStyle w:val="Default"/>
        <w:jc w:val="center"/>
      </w:pPr>
      <w:r w:rsidRPr="00113332">
        <w:rPr>
          <w:bCs/>
        </w:rPr>
        <w:t>Уфимский университет</w:t>
      </w:r>
    </w:p>
    <w:p w14:paraId="336825EB" w14:textId="13FCF4AB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13332">
        <w:rPr>
          <w:rFonts w:ascii="Times New Roman" w:hAnsi="Times New Roman" w:cs="Times New Roman"/>
          <w:bCs/>
          <w:sz w:val="24"/>
          <w:szCs w:val="24"/>
        </w:rPr>
        <w:t>202</w:t>
      </w:r>
      <w:r w:rsidR="00886FF6">
        <w:rPr>
          <w:rFonts w:ascii="Times New Roman" w:hAnsi="Times New Roman" w:cs="Times New Roman"/>
          <w:bCs/>
          <w:sz w:val="24"/>
          <w:szCs w:val="24"/>
        </w:rPr>
        <w:t>6</w:t>
      </w:r>
    </w:p>
    <w:p w14:paraId="3D837B51" w14:textId="77777777" w:rsidR="00464731" w:rsidRPr="00113332" w:rsidRDefault="00DE222B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lastRenderedPageBreak/>
        <w:t xml:space="preserve">УДК </w:t>
      </w:r>
      <w:r w:rsidR="00464731" w:rsidRPr="00113332">
        <w:rPr>
          <w:rFonts w:ascii="Times New Roman" w:hAnsi="Times New Roman" w:cs="Times New Roman"/>
          <w:sz w:val="24"/>
          <w:szCs w:val="24"/>
        </w:rPr>
        <w:t>582.26</w:t>
      </w:r>
    </w:p>
    <w:p w14:paraId="781EAF2F" w14:textId="77777777" w:rsidR="00464731" w:rsidRPr="00113332" w:rsidRDefault="00464731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ББК 28.591</w:t>
      </w:r>
    </w:p>
    <w:p w14:paraId="4C339955" w14:textId="77777777" w:rsidR="00464731" w:rsidRPr="00113332" w:rsidRDefault="00464731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        И25</w:t>
      </w:r>
    </w:p>
    <w:p w14:paraId="728E2413" w14:textId="77777777" w:rsidR="00464731" w:rsidRPr="00113332" w:rsidRDefault="00464731" w:rsidP="0011333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20AD0B5" w14:textId="77777777" w:rsidR="00464731" w:rsidRPr="00113332" w:rsidRDefault="00464731" w:rsidP="0011333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3F58780" w14:textId="77777777" w:rsidR="00464731" w:rsidRPr="00113332" w:rsidRDefault="00464731" w:rsidP="00113332">
      <w:pPr>
        <w:pStyle w:val="Default"/>
        <w:jc w:val="center"/>
        <w:rPr>
          <w:i/>
          <w:iCs/>
        </w:rPr>
      </w:pPr>
      <w:r w:rsidRPr="00113332">
        <w:rPr>
          <w:i/>
          <w:iCs/>
        </w:rPr>
        <w:t>Печатается по решению учебно-методической комиссии</w:t>
      </w:r>
    </w:p>
    <w:p w14:paraId="7D5BE182" w14:textId="77777777" w:rsidR="00464731" w:rsidRPr="00113332" w:rsidRDefault="00464731" w:rsidP="00113332">
      <w:pPr>
        <w:pStyle w:val="Default"/>
        <w:jc w:val="center"/>
        <w:rPr>
          <w:i/>
          <w:iCs/>
        </w:rPr>
      </w:pPr>
      <w:r w:rsidRPr="00113332">
        <w:rPr>
          <w:i/>
          <w:iCs/>
        </w:rPr>
        <w:t>Института гуманитарных и социальных наук УУНиТ.</w:t>
      </w:r>
    </w:p>
    <w:p w14:paraId="48E73847" w14:textId="256C6267" w:rsidR="00464731" w:rsidRPr="00113332" w:rsidRDefault="00464731" w:rsidP="00113332">
      <w:pPr>
        <w:pStyle w:val="Default"/>
        <w:jc w:val="center"/>
        <w:rPr>
          <w:i/>
          <w:iCs/>
        </w:rPr>
      </w:pPr>
      <w:r w:rsidRPr="00113332">
        <w:rPr>
          <w:i/>
          <w:iCs/>
        </w:rPr>
        <w:t>Протокол № 1 от 25</w:t>
      </w:r>
      <w:r w:rsidR="00EA0A66" w:rsidRPr="00113332">
        <w:rPr>
          <w:i/>
          <w:iCs/>
        </w:rPr>
        <w:t>.03.202</w:t>
      </w:r>
      <w:r w:rsidR="00886FF6">
        <w:rPr>
          <w:i/>
          <w:iCs/>
        </w:rPr>
        <w:t>6</w:t>
      </w:r>
      <w:r w:rsidRPr="00113332">
        <w:rPr>
          <w:i/>
          <w:iCs/>
        </w:rPr>
        <w:t xml:space="preserve"> г.</w:t>
      </w:r>
    </w:p>
    <w:p w14:paraId="6966E5F7" w14:textId="77777777" w:rsidR="00464731" w:rsidRPr="00113332" w:rsidRDefault="00464731" w:rsidP="00113332">
      <w:pPr>
        <w:pStyle w:val="Default"/>
        <w:jc w:val="center"/>
      </w:pPr>
    </w:p>
    <w:p w14:paraId="2B911D5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Рецензенты:</w:t>
      </w:r>
    </w:p>
    <w:p w14:paraId="379843F8" w14:textId="79F90867" w:rsidR="00464731" w:rsidRPr="00886FF6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д-р филол. наук, профессор </w:t>
      </w:r>
      <w:r w:rsidR="00886FF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О.</w:t>
      </w:r>
      <w:r w:rsidR="00042C8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886FF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Н. Новикова </w:t>
      </w: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(БГАУ, г. Уфа);</w:t>
      </w:r>
    </w:p>
    <w:p w14:paraId="73A96D53" w14:textId="61C45F30" w:rsidR="00464731" w:rsidRPr="00886FF6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канд. филол. наук, доцент </w:t>
      </w:r>
      <w:r w:rsidR="00886FF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О.</w:t>
      </w:r>
      <w:r w:rsidR="00042C8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886FF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Н. Гордеева </w:t>
      </w: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(БГМУ, г. Уфа)</w:t>
      </w:r>
    </w:p>
    <w:p w14:paraId="45D3FA8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03E9369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980"/>
      </w:tblGrid>
      <w:tr w:rsidR="00464731" w:rsidRPr="00113332" w14:paraId="30AD0840" w14:textId="77777777" w:rsidTr="00DE222B">
        <w:tc>
          <w:tcPr>
            <w:tcW w:w="709" w:type="dxa"/>
          </w:tcPr>
          <w:p w14:paraId="2BAA0DD8" w14:textId="77777777" w:rsidR="00464731" w:rsidRPr="00113332" w:rsidRDefault="00464731" w:rsidP="0011333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1E41F" w14:textId="77777777" w:rsidR="00464731" w:rsidRPr="00113332" w:rsidRDefault="00464731" w:rsidP="0011333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И25</w:t>
            </w:r>
          </w:p>
        </w:tc>
        <w:tc>
          <w:tcPr>
            <w:tcW w:w="8980" w:type="dxa"/>
          </w:tcPr>
          <w:p w14:paraId="35F94C22" w14:textId="4584935F" w:rsidR="00464731" w:rsidRPr="00113332" w:rsidRDefault="00464731" w:rsidP="00113332">
            <w:pPr>
              <w:spacing w:after="0" w:line="240" w:lineRule="auto"/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b/>
                <w:sz w:val="24"/>
                <w:szCs w:val="24"/>
              </w:rPr>
              <w:t>Иванченко И.</w:t>
            </w:r>
            <w:r w:rsidR="00042C8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  <w:p w14:paraId="37EA8A25" w14:textId="0A1682AD" w:rsidR="00464731" w:rsidRPr="00113332" w:rsidRDefault="00464731" w:rsidP="0011333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    Французский язык: учебное пособие / И.</w:t>
            </w:r>
            <w:r w:rsidR="00042C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А. Иванченко. – Уфа: Уфимский университет, 202</w:t>
            </w:r>
            <w:r w:rsidR="00886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. – 100 с.</w:t>
            </w:r>
          </w:p>
          <w:p w14:paraId="3BC28675" w14:textId="77777777" w:rsidR="00464731" w:rsidRPr="00113332" w:rsidRDefault="00464731" w:rsidP="0011333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    ISBN </w:t>
            </w:r>
          </w:p>
        </w:tc>
      </w:tr>
    </w:tbl>
    <w:p w14:paraId="79225F9B" w14:textId="77777777" w:rsidR="00464731" w:rsidRDefault="00464731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1B100" w14:textId="77777777" w:rsidR="00042C8C" w:rsidRPr="00113332" w:rsidRDefault="00042C8C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AADC7" w14:textId="77777777" w:rsidR="00464731" w:rsidRPr="00113332" w:rsidRDefault="00464731" w:rsidP="00113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Направлено на развитие навыков чтения и перевода оригинальной литературы по специальности, расширение словарного запаса, а также закрепление знаний грамматического материала.</w:t>
      </w:r>
    </w:p>
    <w:p w14:paraId="32A9777F" w14:textId="77777777" w:rsidR="00464731" w:rsidRPr="00113332" w:rsidRDefault="00464731" w:rsidP="00113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Предназначено для студентов 1 курса гуманитарных факультетов.</w:t>
      </w:r>
    </w:p>
    <w:p w14:paraId="2A5A1290" w14:textId="77777777" w:rsidR="00464731" w:rsidRPr="00113332" w:rsidRDefault="00464731" w:rsidP="00113332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5C86E678" w14:textId="77777777" w:rsidR="00464731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9C4A7AE" w14:textId="77777777" w:rsidR="00042C8C" w:rsidRPr="00113332" w:rsidRDefault="00042C8C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3E44605C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6031904C" w14:textId="77777777" w:rsidR="007A0D1E" w:rsidRPr="00113332" w:rsidRDefault="007A0D1E" w:rsidP="0011333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13332">
        <w:rPr>
          <w:rFonts w:ascii="Times New Roman" w:hAnsi="Times New Roman" w:cs="Times New Roman"/>
          <w:color w:val="FF0000"/>
          <w:sz w:val="24"/>
          <w:szCs w:val="24"/>
        </w:rPr>
        <w:t>Аннотация на английском языке может быть приведена в конце текста издания</w:t>
      </w:r>
    </w:p>
    <w:p w14:paraId="68799C82" w14:textId="77777777" w:rsidR="007A0D1E" w:rsidRPr="00113332" w:rsidRDefault="007A0D1E" w:rsidP="0011333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13332">
        <w:rPr>
          <w:rFonts w:ascii="Times New Roman" w:hAnsi="Times New Roman" w:cs="Times New Roman"/>
          <w:color w:val="FF0000"/>
          <w:sz w:val="24"/>
          <w:szCs w:val="24"/>
        </w:rPr>
        <w:t>под заголовком ABSTRACT</w:t>
      </w:r>
    </w:p>
    <w:p w14:paraId="1C760C75" w14:textId="77777777" w:rsidR="00464731" w:rsidRPr="00113332" w:rsidRDefault="00464731" w:rsidP="0011333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14:paraId="77C8A730" w14:textId="77777777" w:rsidR="00464731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0DE43CC2" w14:textId="77777777" w:rsidR="00042C8C" w:rsidRDefault="00042C8C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1C9FCE30" w14:textId="77777777" w:rsidR="00042C8C" w:rsidRPr="00113332" w:rsidRDefault="00042C8C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67C2CF9A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37A327D4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УДК 582.26</w:t>
      </w:r>
    </w:p>
    <w:p w14:paraId="093BC48A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ББК 28.591</w:t>
      </w:r>
    </w:p>
    <w:p w14:paraId="54EF9169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05AA5A97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7362067A" w14:textId="77777777" w:rsidR="00464731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39B5C8C7" w14:textId="77777777" w:rsidR="00042C8C" w:rsidRDefault="00042C8C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07FB9660" w14:textId="77777777" w:rsidR="00042C8C" w:rsidRPr="00113332" w:rsidRDefault="00042C8C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129F7C4C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0B701A66" w14:textId="77777777" w:rsidR="00464731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06D03155" w14:textId="77777777" w:rsidR="00042C8C" w:rsidRDefault="00042C8C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7C0145AB" w14:textId="77777777" w:rsidR="00042C8C" w:rsidRPr="00113332" w:rsidRDefault="00042C8C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66B163AA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19"/>
      </w:tblGrid>
      <w:tr w:rsidR="00464731" w:rsidRPr="00113332" w14:paraId="6E8E4739" w14:textId="77777777" w:rsidTr="00DE222B">
        <w:tc>
          <w:tcPr>
            <w:tcW w:w="5778" w:type="dxa"/>
          </w:tcPr>
          <w:p w14:paraId="3E495BD5" w14:textId="77777777" w:rsidR="00464731" w:rsidRPr="00113332" w:rsidRDefault="00464731" w:rsidP="001133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11DD36DC" w14:textId="2FB4B124" w:rsidR="00464731" w:rsidRPr="00113332" w:rsidRDefault="00886FF6" w:rsidP="00886FF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© Иванченко  И.А., 2026</w:t>
            </w:r>
          </w:p>
        </w:tc>
      </w:tr>
      <w:tr w:rsidR="00464731" w:rsidRPr="00113332" w14:paraId="3FD44929" w14:textId="77777777" w:rsidTr="00DE222B">
        <w:tc>
          <w:tcPr>
            <w:tcW w:w="5778" w:type="dxa"/>
          </w:tcPr>
          <w:p w14:paraId="634F437A" w14:textId="77777777" w:rsidR="00464731" w:rsidRPr="00113332" w:rsidRDefault="00464731" w:rsidP="00113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DC7D34" w14:textId="77777777" w:rsidR="00464731" w:rsidRPr="00113332" w:rsidRDefault="00464731" w:rsidP="001133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0FBC2496" w14:textId="0E5D2165" w:rsidR="00464731" w:rsidRPr="00113332" w:rsidRDefault="00464731" w:rsidP="00886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© Уфимский университет, 202</w:t>
            </w:r>
            <w:r w:rsidR="00886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E078C5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2A02619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5D808D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196FE6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699C0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1902D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64E99D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62E8A6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84267D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C54F52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80C252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E258E9" w14:textId="77777777" w:rsidR="007A0D1E" w:rsidRPr="00113332" w:rsidRDefault="007A0D1E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383E9E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7084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Учебное издание</w:t>
      </w:r>
    </w:p>
    <w:p w14:paraId="7095F75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3FADF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2787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5020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B2C8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8A93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ИВАНЧЕНКО Игорь Алексеевич</w:t>
      </w:r>
    </w:p>
    <w:p w14:paraId="197058D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D940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F50C3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E35A60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ФРАНЦУЗСКИЙ ЯЗЫК</w:t>
      </w:r>
    </w:p>
    <w:p w14:paraId="6D0EE30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28485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Учебное пособие</w:t>
      </w:r>
    </w:p>
    <w:p w14:paraId="776B8EC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50BD5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7D494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707D4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8238B9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C6F2B0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592FD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8D262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За достоверность информации, изложенной в учебном пособи</w:t>
      </w:r>
      <w:r w:rsidR="00DE222B" w:rsidRPr="00113332">
        <w:rPr>
          <w:rFonts w:ascii="Times New Roman" w:hAnsi="Times New Roman" w:cs="Times New Roman"/>
          <w:i/>
          <w:sz w:val="24"/>
          <w:szCs w:val="24"/>
        </w:rPr>
        <w:t>и</w:t>
      </w:r>
      <w:r w:rsidRPr="00113332">
        <w:rPr>
          <w:rFonts w:ascii="Times New Roman" w:hAnsi="Times New Roman" w:cs="Times New Roman"/>
          <w:i/>
          <w:sz w:val="24"/>
          <w:szCs w:val="24"/>
        </w:rPr>
        <w:t>,</w:t>
      </w:r>
    </w:p>
    <w:p w14:paraId="2DFD278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ответственность несет автор</w:t>
      </w:r>
    </w:p>
    <w:p w14:paraId="63E1D72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07079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BA4C2C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5D2D3C" w14:textId="77777777" w:rsidR="006A250B" w:rsidRPr="00113332" w:rsidRDefault="006A250B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090F8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A6465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9BD686" w14:textId="77777777" w:rsidR="007A0D1E" w:rsidRPr="00113332" w:rsidRDefault="007A0D1E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F1F221" w14:textId="77777777" w:rsidR="00042C8C" w:rsidRDefault="00042C8C" w:rsidP="0004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Редактор _______________</w:t>
      </w:r>
    </w:p>
    <w:p w14:paraId="5EE2D692" w14:textId="77777777" w:rsidR="00042C8C" w:rsidRDefault="00042C8C" w:rsidP="00042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обложки____________</w:t>
      </w:r>
    </w:p>
    <w:p w14:paraId="2D81981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B37F4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274627" w14:textId="3DAF2773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Подписано в печать 27.</w:t>
      </w:r>
      <w:r w:rsidR="001E0D20" w:rsidRPr="00113332">
        <w:rPr>
          <w:rFonts w:ascii="Times New Roman" w:hAnsi="Times New Roman" w:cs="Times New Roman"/>
          <w:sz w:val="24"/>
          <w:szCs w:val="24"/>
        </w:rPr>
        <w:t>03</w:t>
      </w:r>
      <w:r w:rsidRPr="00113332">
        <w:rPr>
          <w:rFonts w:ascii="Times New Roman" w:hAnsi="Times New Roman" w:cs="Times New Roman"/>
          <w:sz w:val="24"/>
          <w:szCs w:val="24"/>
        </w:rPr>
        <w:t>.202</w:t>
      </w:r>
      <w:r w:rsidR="00886FF6">
        <w:rPr>
          <w:rFonts w:ascii="Times New Roman" w:hAnsi="Times New Roman" w:cs="Times New Roman"/>
          <w:sz w:val="24"/>
          <w:szCs w:val="24"/>
        </w:rPr>
        <w:t>6</w:t>
      </w:r>
      <w:r w:rsidRPr="00113332">
        <w:rPr>
          <w:rFonts w:ascii="Times New Roman" w:hAnsi="Times New Roman" w:cs="Times New Roman"/>
          <w:sz w:val="24"/>
          <w:szCs w:val="24"/>
        </w:rPr>
        <w:t>. Формат 60х90/16</w:t>
      </w:r>
    </w:p>
    <w:p w14:paraId="71BAFAD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Усл. печ. л. 9,78. Уч.-изд. л. 10,2.</w:t>
      </w:r>
    </w:p>
    <w:p w14:paraId="2D35FE8C" w14:textId="6498CB35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Тираж 300 экз. (1-й завод </w:t>
      </w:r>
      <w:r w:rsidR="007459ED">
        <w:rPr>
          <w:rFonts w:ascii="Times New Roman" w:hAnsi="Times New Roman" w:cs="Times New Roman"/>
          <w:sz w:val="24"/>
          <w:szCs w:val="24"/>
        </w:rPr>
        <w:t>1-</w:t>
      </w:r>
      <w:r w:rsidRPr="00113332">
        <w:rPr>
          <w:rFonts w:ascii="Times New Roman" w:hAnsi="Times New Roman" w:cs="Times New Roman"/>
          <w:sz w:val="24"/>
          <w:szCs w:val="24"/>
        </w:rPr>
        <w:t>28 экз.). Изд. №  Заказ</w:t>
      </w:r>
    </w:p>
    <w:p w14:paraId="0B72FED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6C6C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Отпечатано в отделе полиграфии</w:t>
      </w:r>
    </w:p>
    <w:p w14:paraId="7A25CB1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Управления публикационной деятельности</w:t>
      </w:r>
    </w:p>
    <w:p w14:paraId="16ED0DA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ФГБОУ ВО «Уфимский университет науки и технологий»</w:t>
      </w:r>
    </w:p>
    <w:p w14:paraId="1F322A9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450008, Башкортостан, г. Уфа, ул. Карла Маркса, 12.</w:t>
      </w:r>
    </w:p>
    <w:p w14:paraId="6297E78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lastRenderedPageBreak/>
        <w:t>ОБРАЗЕЦ ОФОРМЛЕНИЯ УЧЕБНОГО ПОСОБИЯ</w:t>
      </w:r>
      <w:r w:rsidRPr="00113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(в двух частях)  </w:t>
      </w:r>
    </w:p>
    <w:p w14:paraId="415753B2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РФ</w:t>
      </w:r>
    </w:p>
    <w:p w14:paraId="4E32AA35" w14:textId="7E9D40E4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  <w:r w:rsidR="006A250B">
        <w:rPr>
          <w:rFonts w:ascii="Times New Roman" w:hAnsi="Times New Roman" w:cs="Times New Roman"/>
          <w:sz w:val="24"/>
          <w:szCs w:val="24"/>
        </w:rPr>
        <w:br/>
      </w:r>
      <w:r w:rsidRPr="00113332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14:paraId="08B8853B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«Уфимский университет науки и технологий»</w:t>
      </w:r>
    </w:p>
    <w:p w14:paraId="29DBD0F9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EC9E32" w14:textId="77777777" w:rsidR="00464731" w:rsidRPr="00113332" w:rsidRDefault="00464731" w:rsidP="001133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DD7C7" w14:textId="77777777" w:rsidR="00464731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ABB335" w14:textId="77777777" w:rsidR="00C8156D" w:rsidRDefault="00C8156D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06D5EA" w14:textId="77777777" w:rsidR="00C8156D" w:rsidRDefault="00C8156D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494DCB" w14:textId="77777777" w:rsidR="00C8156D" w:rsidRDefault="00C8156D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3A5223" w14:textId="77777777" w:rsidR="00C8156D" w:rsidRDefault="00C8156D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6E1069" w14:textId="77777777" w:rsidR="00C8156D" w:rsidRPr="00113332" w:rsidRDefault="00C8156D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CBD19F" w14:textId="77777777" w:rsidR="00464731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4E7F2C" w14:textId="77777777" w:rsidR="00042C8C" w:rsidRPr="00113332" w:rsidRDefault="00042C8C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35A2EB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B7E943" w14:textId="7E3D2CC0" w:rsidR="00464731" w:rsidRPr="00113332" w:rsidRDefault="00464731" w:rsidP="00113332">
      <w:pPr>
        <w:pStyle w:val="ab"/>
        <w:suppressAutoHyphens/>
        <w:spacing w:before="0" w:line="240" w:lineRule="auto"/>
        <w:jc w:val="center"/>
        <w:rPr>
          <w:rFonts w:eastAsia="Calibri"/>
          <w:b w:val="0"/>
          <w:bCs w:val="0"/>
          <w:color w:val="auto"/>
          <w:sz w:val="24"/>
          <w:szCs w:val="24"/>
        </w:rPr>
      </w:pPr>
      <w:r w:rsidRPr="00113332">
        <w:rPr>
          <w:rFonts w:eastAsia="Calibri"/>
          <w:b w:val="0"/>
          <w:bCs w:val="0"/>
          <w:color w:val="auto"/>
          <w:sz w:val="24"/>
          <w:szCs w:val="24"/>
        </w:rPr>
        <w:t>А.</w:t>
      </w:r>
      <w:r w:rsidR="00042C8C">
        <w:rPr>
          <w:rFonts w:eastAsia="Calibri"/>
          <w:b w:val="0"/>
          <w:bCs w:val="0"/>
          <w:color w:val="auto"/>
          <w:sz w:val="24"/>
          <w:szCs w:val="24"/>
        </w:rPr>
        <w:t> </w:t>
      </w:r>
      <w:r w:rsidRPr="00113332">
        <w:rPr>
          <w:rFonts w:eastAsia="Calibri"/>
          <w:b w:val="0"/>
          <w:bCs w:val="0"/>
          <w:color w:val="auto"/>
          <w:sz w:val="24"/>
          <w:szCs w:val="24"/>
        </w:rPr>
        <w:t>Д. Сергеев, А.</w:t>
      </w:r>
      <w:r w:rsidR="00042C8C">
        <w:rPr>
          <w:rFonts w:eastAsia="Calibri"/>
          <w:b w:val="0"/>
          <w:bCs w:val="0"/>
          <w:color w:val="auto"/>
          <w:sz w:val="24"/>
          <w:szCs w:val="24"/>
        </w:rPr>
        <w:t> </w:t>
      </w:r>
      <w:r w:rsidRPr="00113332">
        <w:rPr>
          <w:rFonts w:eastAsia="Calibri"/>
          <w:b w:val="0"/>
          <w:bCs w:val="0"/>
          <w:color w:val="auto"/>
          <w:sz w:val="24"/>
          <w:szCs w:val="24"/>
        </w:rPr>
        <w:t>А. Федоров, О.</w:t>
      </w:r>
      <w:r w:rsidR="00042C8C">
        <w:rPr>
          <w:rFonts w:eastAsia="Calibri"/>
          <w:b w:val="0"/>
          <w:bCs w:val="0"/>
          <w:color w:val="auto"/>
          <w:sz w:val="24"/>
          <w:szCs w:val="24"/>
        </w:rPr>
        <w:t> </w:t>
      </w:r>
      <w:r w:rsidRPr="00113332">
        <w:rPr>
          <w:rFonts w:eastAsia="Calibri"/>
          <w:b w:val="0"/>
          <w:bCs w:val="0"/>
          <w:color w:val="auto"/>
          <w:sz w:val="24"/>
          <w:szCs w:val="24"/>
        </w:rPr>
        <w:t>Н. Андреев</w:t>
      </w:r>
    </w:p>
    <w:p w14:paraId="227C8BA7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6571E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48DE62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3883030" w14:textId="77777777" w:rsidR="00464731" w:rsidRPr="00113332" w:rsidRDefault="00464731" w:rsidP="00113332">
      <w:pPr>
        <w:pStyle w:val="ab"/>
        <w:suppressAutoHyphens/>
        <w:spacing w:before="0" w:line="240" w:lineRule="auto"/>
        <w:jc w:val="center"/>
        <w:rPr>
          <w:rFonts w:eastAsia="Calibri"/>
          <w:bCs w:val="0"/>
          <w:color w:val="auto"/>
          <w:sz w:val="24"/>
          <w:szCs w:val="24"/>
        </w:rPr>
      </w:pPr>
      <w:r w:rsidRPr="00113332">
        <w:rPr>
          <w:rFonts w:eastAsia="Calibri"/>
          <w:bCs w:val="0"/>
          <w:color w:val="auto"/>
          <w:sz w:val="24"/>
          <w:szCs w:val="24"/>
        </w:rPr>
        <w:t xml:space="preserve">ТРЕБОВАНИЯ БЕЗОПАСНОСТИ </w:t>
      </w:r>
      <w:r w:rsidRPr="00113332">
        <w:rPr>
          <w:rFonts w:eastAsia="Calibri"/>
          <w:bCs w:val="0"/>
          <w:color w:val="auto"/>
          <w:sz w:val="24"/>
          <w:szCs w:val="24"/>
        </w:rPr>
        <w:br/>
        <w:t xml:space="preserve">ПРИ ОБСЛУЖИВАНИИ САМОЛЕТОВ, </w:t>
      </w:r>
      <w:r w:rsidRPr="00113332">
        <w:rPr>
          <w:rFonts w:eastAsia="Calibri"/>
          <w:bCs w:val="0"/>
          <w:color w:val="auto"/>
          <w:sz w:val="24"/>
          <w:szCs w:val="24"/>
        </w:rPr>
        <w:br/>
        <w:t>И АВИАЦИОННЫХ ДВИГАТЕЛЕЙ</w:t>
      </w:r>
    </w:p>
    <w:p w14:paraId="4AAD926E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D75C80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40492D7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 xml:space="preserve">Учебное пособие </w:t>
      </w:r>
    </w:p>
    <w:p w14:paraId="3E81EACB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двух частях</w:t>
      </w:r>
    </w:p>
    <w:p w14:paraId="1919396D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BCCF9B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55250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E39B3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Часть 1</w:t>
      </w:r>
    </w:p>
    <w:p w14:paraId="32C6196B" w14:textId="0BEACED8" w:rsidR="00464731" w:rsidRPr="00113332" w:rsidRDefault="00464731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 редакцией А.</w:t>
      </w:r>
      <w:r w:rsidR="00042C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 Сергеева</w:t>
      </w:r>
    </w:p>
    <w:p w14:paraId="74C9FD8D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108B5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87AC3F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E7B1F9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36311" w14:textId="77777777" w:rsidR="00B418C4" w:rsidRPr="00113332" w:rsidRDefault="00B418C4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1C5332" w14:textId="77777777" w:rsidR="00464731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78642F" w14:textId="77777777" w:rsidR="00C8156D" w:rsidRDefault="00C8156D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84953" w14:textId="77777777" w:rsidR="00C8156D" w:rsidRDefault="00C8156D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11BE5C" w14:textId="77777777" w:rsidR="00C8156D" w:rsidRDefault="00C8156D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3C495" w14:textId="77777777" w:rsidR="00C8156D" w:rsidRPr="00113332" w:rsidRDefault="00C8156D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B0A511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B9596A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A801FC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610F83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D152B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41E0C5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58D0B6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4BCC94" w14:textId="77777777" w:rsidR="00464731" w:rsidRPr="00113332" w:rsidRDefault="00464731" w:rsidP="00113332">
      <w:pPr>
        <w:tabs>
          <w:tab w:val="center" w:pos="4677"/>
          <w:tab w:val="right" w:pos="9354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Уфа</w:t>
      </w:r>
    </w:p>
    <w:p w14:paraId="57F42A46" w14:textId="77777777" w:rsidR="00464731" w:rsidRPr="00113332" w:rsidRDefault="00464731" w:rsidP="00113332">
      <w:pPr>
        <w:tabs>
          <w:tab w:val="center" w:pos="4677"/>
          <w:tab w:val="right" w:pos="9354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Уфимский университет</w:t>
      </w:r>
    </w:p>
    <w:p w14:paraId="4D069778" w14:textId="76801AD7" w:rsidR="00464731" w:rsidRPr="00113332" w:rsidRDefault="00464731" w:rsidP="00113332">
      <w:pPr>
        <w:tabs>
          <w:tab w:val="center" w:pos="4677"/>
          <w:tab w:val="right" w:pos="9354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202</w:t>
      </w:r>
      <w:r w:rsidR="00886FF6">
        <w:rPr>
          <w:rFonts w:ascii="Times New Roman" w:hAnsi="Times New Roman" w:cs="Times New Roman"/>
          <w:sz w:val="24"/>
          <w:szCs w:val="24"/>
        </w:rPr>
        <w:t>6</w:t>
      </w:r>
      <w:r w:rsidRPr="00113332">
        <w:rPr>
          <w:rFonts w:ascii="Times New Roman" w:hAnsi="Times New Roman" w:cs="Times New Roman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br w:type="page"/>
      </w:r>
    </w:p>
    <w:p w14:paraId="10EDC0D8" w14:textId="77777777" w:rsidR="00464731" w:rsidRPr="00113332" w:rsidRDefault="00464731" w:rsidP="0011333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lastRenderedPageBreak/>
        <w:t>УДК 629.7.08(07)</w:t>
      </w:r>
    </w:p>
    <w:p w14:paraId="0C0BE7AD" w14:textId="77777777" w:rsidR="00464731" w:rsidRPr="00113332" w:rsidRDefault="00464731" w:rsidP="0011333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ББК 39.5я7</w:t>
      </w:r>
    </w:p>
    <w:p w14:paraId="3FC39D15" w14:textId="77777777" w:rsidR="00464731" w:rsidRPr="00113332" w:rsidRDefault="00464731" w:rsidP="00113332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С78</w:t>
      </w:r>
    </w:p>
    <w:p w14:paraId="4E6E022C" w14:textId="77777777" w:rsidR="00464731" w:rsidRPr="00113332" w:rsidRDefault="00464731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564020" w14:textId="33409A05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Печатается по решению совета ВУЦ при УУНиТ.</w:t>
      </w:r>
      <w:r w:rsidRPr="00113332">
        <w:rPr>
          <w:rFonts w:ascii="Times New Roman" w:hAnsi="Times New Roman" w:cs="Times New Roman"/>
          <w:i/>
          <w:sz w:val="24"/>
          <w:szCs w:val="24"/>
        </w:rPr>
        <w:br/>
        <w:t>Протокол № 1 от 03.01.202</w:t>
      </w:r>
      <w:r w:rsidR="00886FF6">
        <w:rPr>
          <w:rFonts w:ascii="Times New Roman" w:hAnsi="Times New Roman" w:cs="Times New Roman"/>
          <w:i/>
          <w:sz w:val="24"/>
          <w:szCs w:val="24"/>
        </w:rPr>
        <w:t>6</w:t>
      </w:r>
      <w:r w:rsidRPr="00113332"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p w14:paraId="20E70C47" w14:textId="77777777" w:rsidR="00464731" w:rsidRPr="00113332" w:rsidRDefault="00464731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CED4FC" w14:textId="77777777" w:rsidR="00464731" w:rsidRPr="00113332" w:rsidRDefault="00464731" w:rsidP="00113332">
      <w:pPr>
        <w:tabs>
          <w:tab w:val="left" w:pos="4089"/>
          <w:tab w:val="center" w:pos="5031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3332">
        <w:rPr>
          <w:rFonts w:ascii="Times New Roman" w:hAnsi="Times New Roman" w:cs="Times New Roman"/>
          <w:b/>
          <w:i/>
          <w:sz w:val="24"/>
          <w:szCs w:val="24"/>
        </w:rPr>
        <w:t>Рецензенты:</w:t>
      </w:r>
    </w:p>
    <w:p w14:paraId="4BCDB58B" w14:textId="77777777" w:rsidR="00464731" w:rsidRPr="00113332" w:rsidRDefault="00464731" w:rsidP="00113332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 xml:space="preserve">заместитель командира – начальник ИАС </w:t>
      </w:r>
    </w:p>
    <w:p w14:paraId="2DBA61D9" w14:textId="77777777" w:rsidR="00464731" w:rsidRPr="00113332" w:rsidRDefault="00464731" w:rsidP="00113332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 xml:space="preserve">АОСН Управления Росгвардии по РБ  </w:t>
      </w:r>
      <w:r w:rsidRPr="00113332">
        <w:rPr>
          <w:rFonts w:ascii="Times New Roman" w:hAnsi="Times New Roman" w:cs="Times New Roman"/>
          <w:b/>
          <w:i/>
          <w:sz w:val="24"/>
          <w:szCs w:val="24"/>
        </w:rPr>
        <w:t xml:space="preserve">В.В. Семенов </w:t>
      </w:r>
      <w:r w:rsidRPr="00113332">
        <w:rPr>
          <w:rFonts w:ascii="Times New Roman" w:hAnsi="Times New Roman" w:cs="Times New Roman"/>
          <w:i/>
          <w:sz w:val="24"/>
          <w:szCs w:val="24"/>
        </w:rPr>
        <w:t>(г. Уфа);</w:t>
      </w:r>
    </w:p>
    <w:p w14:paraId="62489F31" w14:textId="77777777" w:rsidR="00464731" w:rsidRPr="00113332" w:rsidRDefault="00464731" w:rsidP="00113332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 xml:space="preserve">д-р юрид. наук, профессор </w:t>
      </w:r>
      <w:r w:rsidRPr="00113332">
        <w:rPr>
          <w:rFonts w:ascii="Times New Roman" w:hAnsi="Times New Roman" w:cs="Times New Roman"/>
          <w:b/>
          <w:i/>
          <w:sz w:val="24"/>
          <w:szCs w:val="24"/>
        </w:rPr>
        <w:t>С.Ю. Емельяненко</w:t>
      </w:r>
      <w:r w:rsidRPr="00113332">
        <w:rPr>
          <w:rFonts w:ascii="Times New Roman" w:hAnsi="Times New Roman" w:cs="Times New Roman"/>
          <w:i/>
          <w:sz w:val="24"/>
          <w:szCs w:val="24"/>
        </w:rPr>
        <w:t xml:space="preserve"> (г. Москва)</w:t>
      </w:r>
    </w:p>
    <w:p w14:paraId="17100115" w14:textId="77777777" w:rsidR="00464731" w:rsidRPr="00113332" w:rsidRDefault="00464731" w:rsidP="001133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633C8" w14:textId="77777777" w:rsidR="00464731" w:rsidRPr="00113332" w:rsidRDefault="00464731" w:rsidP="001133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D5F7D" w14:textId="77777777" w:rsidR="00464731" w:rsidRPr="00113332" w:rsidRDefault="00464731" w:rsidP="0011333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9048"/>
      </w:tblGrid>
      <w:tr w:rsidR="00464731" w:rsidRPr="00113332" w14:paraId="048D8487" w14:textId="77777777" w:rsidTr="00DE222B">
        <w:tc>
          <w:tcPr>
            <w:tcW w:w="699" w:type="dxa"/>
          </w:tcPr>
          <w:p w14:paraId="37452477" w14:textId="77777777" w:rsidR="00464731" w:rsidRPr="00113332" w:rsidRDefault="00464731" w:rsidP="0011333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4ABFD" w14:textId="77777777" w:rsidR="00464731" w:rsidRPr="00113332" w:rsidRDefault="00464731" w:rsidP="0011333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С78</w:t>
            </w:r>
          </w:p>
        </w:tc>
        <w:tc>
          <w:tcPr>
            <w:tcW w:w="9048" w:type="dxa"/>
          </w:tcPr>
          <w:p w14:paraId="4C97030B" w14:textId="4A01A6A3" w:rsidR="00464731" w:rsidRPr="00113332" w:rsidRDefault="00464731" w:rsidP="00113332">
            <w:pPr>
              <w:suppressAutoHyphens/>
              <w:spacing w:after="0" w:line="240" w:lineRule="auto"/>
              <w:ind w:left="-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b/>
                <w:sz w:val="24"/>
                <w:szCs w:val="24"/>
              </w:rPr>
              <w:t>Сергеев А.</w:t>
            </w:r>
            <w:r w:rsidR="00042C8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b/>
                <w:sz w:val="24"/>
                <w:szCs w:val="24"/>
              </w:rPr>
              <w:t>П., Федоров А.</w:t>
            </w:r>
            <w:r w:rsidR="00042C8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b/>
                <w:sz w:val="24"/>
                <w:szCs w:val="24"/>
              </w:rPr>
              <w:t>А., Андреев О.</w:t>
            </w:r>
            <w:r w:rsidR="00042C8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b/>
                <w:sz w:val="24"/>
                <w:szCs w:val="24"/>
              </w:rPr>
              <w:t>Н.</w:t>
            </w:r>
          </w:p>
          <w:p w14:paraId="585C99D5" w14:textId="45CF5FED" w:rsidR="00464731" w:rsidRPr="00113332" w:rsidRDefault="00464731" w:rsidP="00113332">
            <w:pPr>
              <w:suppressAutoHyphens/>
              <w:spacing w:after="0" w:line="240" w:lineRule="auto"/>
              <w:ind w:left="-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    Требования безопасности при эксплуатации самолетов и авиационных двигателей: учебное пособие: в 2-х частях. Ч. 1. – Уфа: Уфимский университет, 202</w:t>
            </w:r>
            <w:r w:rsidR="0092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865C3D" w14:textId="77777777" w:rsidR="00464731" w:rsidRPr="00113332" w:rsidRDefault="00464731" w:rsidP="00113332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   ISBN </w:t>
            </w:r>
          </w:p>
        </w:tc>
      </w:tr>
    </w:tbl>
    <w:p w14:paraId="4421E5F7" w14:textId="3E74D634" w:rsidR="00464731" w:rsidRPr="00113332" w:rsidRDefault="00464731" w:rsidP="001133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Часть 1: под ред. А.</w:t>
      </w:r>
      <w:r w:rsidR="006A25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Сергеева. – 180 </w:t>
      </w:r>
      <w:r w:rsidRPr="001133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80140A" w14:textId="77777777" w:rsidR="00464731" w:rsidRPr="00113332" w:rsidRDefault="00464731" w:rsidP="001133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ISBN </w:t>
      </w:r>
    </w:p>
    <w:p w14:paraId="438D9F45" w14:textId="77777777" w:rsidR="00464731" w:rsidRDefault="00464731" w:rsidP="0011333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05ADB9D" w14:textId="77777777" w:rsidR="00CF6455" w:rsidRPr="00113332" w:rsidRDefault="00CF6455" w:rsidP="0011333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B23F987" w14:textId="77777777" w:rsidR="00464731" w:rsidRPr="00113332" w:rsidRDefault="00464731" w:rsidP="0011333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Рассмотрены требования безопасности при обслуживании авиационной техники.</w:t>
      </w:r>
    </w:p>
    <w:p w14:paraId="1E287342" w14:textId="77777777" w:rsidR="00464731" w:rsidRPr="00113332" w:rsidRDefault="00464731" w:rsidP="0011333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Предназначено для студентов, изучающих военно-профессиональные учебные дисциплины, а также для специалистов инженеров.</w:t>
      </w:r>
    </w:p>
    <w:p w14:paraId="10DA5BD5" w14:textId="77777777" w:rsidR="00464731" w:rsidRPr="00113332" w:rsidRDefault="00464731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01BE57" w14:textId="77777777" w:rsidR="00464731" w:rsidRPr="00113332" w:rsidRDefault="00464731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EFDFC7" w14:textId="77777777" w:rsidR="00464731" w:rsidRPr="00113332" w:rsidRDefault="00464731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68BCC6" w14:textId="77777777" w:rsidR="00464731" w:rsidRPr="00113332" w:rsidRDefault="00464731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1EA590" w14:textId="77777777" w:rsidR="00464731" w:rsidRDefault="00464731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C2508B" w14:textId="77777777" w:rsidR="00464731" w:rsidRDefault="00464731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7A2B6A" w14:textId="77777777" w:rsidR="00CF6455" w:rsidRDefault="00CF6455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E03AE7" w14:textId="77777777" w:rsidR="00CF6455" w:rsidRDefault="00CF6455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408F01" w14:textId="77777777" w:rsidR="00CF6455" w:rsidRPr="00113332" w:rsidRDefault="00CF6455" w:rsidP="0011333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98A60F" w14:textId="77777777" w:rsidR="00464731" w:rsidRPr="00113332" w:rsidRDefault="00464731" w:rsidP="00113332">
      <w:pPr>
        <w:suppressAutoHyphens/>
        <w:spacing w:after="0" w:line="240" w:lineRule="auto"/>
        <w:ind w:left="7371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УДК 629.7.08(07)</w:t>
      </w:r>
    </w:p>
    <w:p w14:paraId="2D2764D1" w14:textId="77777777" w:rsidR="00464731" w:rsidRPr="00113332" w:rsidRDefault="00464731" w:rsidP="00113332">
      <w:pPr>
        <w:suppressAutoHyphens/>
        <w:spacing w:after="0" w:line="240" w:lineRule="auto"/>
        <w:ind w:left="7371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ББК 39.5я7</w:t>
      </w:r>
    </w:p>
    <w:p w14:paraId="5B5377D2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28A196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CBB95B" w14:textId="77777777" w:rsidR="00464731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762D81" w14:textId="77777777" w:rsidR="00CF6455" w:rsidRDefault="00CF6455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290A3A" w14:textId="77777777" w:rsidR="00CF6455" w:rsidRDefault="00CF6455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BC8AB3" w14:textId="77777777" w:rsidR="00CF6455" w:rsidRDefault="00CF6455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BAE019" w14:textId="77777777" w:rsidR="00CF6455" w:rsidRDefault="00CF6455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21D0E3" w14:textId="77777777" w:rsidR="00CF6455" w:rsidRDefault="00CF6455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5788D4" w14:textId="77777777" w:rsidR="00CF6455" w:rsidRPr="00113332" w:rsidRDefault="00CF6455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92A4EF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CE4C9A" w14:textId="77777777" w:rsidR="00464731" w:rsidRPr="00113332" w:rsidRDefault="00464731" w:rsidP="0011333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464731" w:rsidRPr="00113332" w14:paraId="6554A852" w14:textId="77777777" w:rsidTr="00DE222B">
        <w:tc>
          <w:tcPr>
            <w:tcW w:w="5637" w:type="dxa"/>
          </w:tcPr>
          <w:p w14:paraId="5C5D7973" w14:textId="77777777" w:rsidR="00464731" w:rsidRPr="00113332" w:rsidRDefault="00464731" w:rsidP="0011333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BFFF487" w14:textId="77BA719A" w:rsidR="00464731" w:rsidRPr="00113332" w:rsidRDefault="00464731" w:rsidP="006A250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© Сергеев А.</w:t>
            </w:r>
            <w:r w:rsidR="006A25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П.,  Федоров А.</w:t>
            </w:r>
            <w:r w:rsidR="00CF64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А., 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Андреев О.</w:t>
            </w:r>
            <w:r w:rsidR="00CF64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Н., 202</w:t>
            </w:r>
            <w:r w:rsidR="0092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64731" w:rsidRPr="00113332" w14:paraId="6FE553E8" w14:textId="77777777" w:rsidTr="00DE222B">
        <w:tc>
          <w:tcPr>
            <w:tcW w:w="5637" w:type="dxa"/>
          </w:tcPr>
          <w:p w14:paraId="7BCA445A" w14:textId="77777777" w:rsidR="00464731" w:rsidRPr="00113332" w:rsidRDefault="00464731" w:rsidP="00113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ISBN (ч. 1)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9AD267C" w14:textId="77777777" w:rsidR="00464731" w:rsidRPr="00113332" w:rsidRDefault="00464731" w:rsidP="00113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AA2B34" w14:textId="77777777" w:rsidR="00464731" w:rsidRPr="00113332" w:rsidRDefault="00464731" w:rsidP="0011333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54840A8" w14:textId="53288AE4" w:rsidR="00464731" w:rsidRPr="00113332" w:rsidRDefault="00464731" w:rsidP="009259C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© Уфимский университет, 202</w:t>
            </w:r>
            <w:r w:rsidR="0092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B09DAB3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4180F0C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A060929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8ACB7EA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5185810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1F71F4E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0789D60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2697851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04C000E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EAAF6B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Учебное издание</w:t>
      </w:r>
    </w:p>
    <w:p w14:paraId="5FC8D92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405A6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D81C9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CCE50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7A3AA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28994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8CB0E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СЕРГЕЕВ Александр Дмитриевич</w:t>
      </w:r>
    </w:p>
    <w:p w14:paraId="366C4B2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ФЕДОРОВ Алексей Александрович</w:t>
      </w:r>
    </w:p>
    <w:p w14:paraId="738C66A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АНДРЕЕВ Олег Николаевич</w:t>
      </w:r>
    </w:p>
    <w:p w14:paraId="6C4AA05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F6A9C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DC5F0E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37908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 xml:space="preserve">ТРЕБОВАНИЯ БЕЗОПАСНОСТИ </w:t>
      </w:r>
    </w:p>
    <w:p w14:paraId="5DB048D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 xml:space="preserve">ПРИ ОБСЛУЖИВАНИИ САМОЛЕТОВ </w:t>
      </w:r>
    </w:p>
    <w:p w14:paraId="4EE7F42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И АВИАЦИОННЫХ ДВИГАТЕЛЕЙ</w:t>
      </w:r>
    </w:p>
    <w:p w14:paraId="338DE93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38982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32F53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Учебное пособие</w:t>
      </w:r>
    </w:p>
    <w:p w14:paraId="51F59339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1DC88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A390B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F32E2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F0D4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E091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За достоверность информации, изложенной в учебном пособии,</w:t>
      </w:r>
    </w:p>
    <w:p w14:paraId="0EE02B40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ответственность несут авторы</w:t>
      </w:r>
    </w:p>
    <w:p w14:paraId="48E7F2F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55FE657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272178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3BB9DC" w14:textId="77777777" w:rsidR="00CF6455" w:rsidRPr="00113332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14427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6A52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DC2F1" w14:textId="77777777" w:rsidR="00CF6455" w:rsidRDefault="00CF6455" w:rsidP="00CF6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Редактор _______________</w:t>
      </w:r>
    </w:p>
    <w:p w14:paraId="429C6DA5" w14:textId="77777777" w:rsidR="00CF6455" w:rsidRDefault="00CF6455" w:rsidP="00CF6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обложки____________</w:t>
      </w:r>
    </w:p>
    <w:p w14:paraId="283B6FF0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9ED535" w14:textId="23FF4601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Подписано в печать 27.</w:t>
      </w:r>
      <w:r w:rsidR="00B466D6" w:rsidRPr="00113332">
        <w:rPr>
          <w:rFonts w:ascii="Times New Roman" w:hAnsi="Times New Roman" w:cs="Times New Roman"/>
          <w:sz w:val="24"/>
          <w:szCs w:val="24"/>
        </w:rPr>
        <w:t>03</w:t>
      </w:r>
      <w:r w:rsidRPr="00113332">
        <w:rPr>
          <w:rFonts w:ascii="Times New Roman" w:hAnsi="Times New Roman" w:cs="Times New Roman"/>
          <w:sz w:val="24"/>
          <w:szCs w:val="24"/>
        </w:rPr>
        <w:t>.202</w:t>
      </w:r>
      <w:r w:rsidR="009259C1">
        <w:rPr>
          <w:rFonts w:ascii="Times New Roman" w:hAnsi="Times New Roman" w:cs="Times New Roman"/>
          <w:sz w:val="24"/>
          <w:szCs w:val="24"/>
        </w:rPr>
        <w:t>6</w:t>
      </w:r>
      <w:r w:rsidRPr="00113332">
        <w:rPr>
          <w:rFonts w:ascii="Times New Roman" w:hAnsi="Times New Roman" w:cs="Times New Roman"/>
          <w:sz w:val="24"/>
          <w:szCs w:val="24"/>
        </w:rPr>
        <w:t>. Формат 60х90/16</w:t>
      </w:r>
    </w:p>
    <w:p w14:paraId="71661B88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Усл. печ. л. 9,78. Уч.-изд. л. 10,2.</w:t>
      </w:r>
    </w:p>
    <w:p w14:paraId="753B2E78" w14:textId="47E44154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Тираж 300 экз. (1-й завод</w:t>
      </w:r>
      <w:r w:rsidR="006A250B">
        <w:rPr>
          <w:rFonts w:ascii="Times New Roman" w:hAnsi="Times New Roman" w:cs="Times New Roman"/>
          <w:sz w:val="24"/>
          <w:szCs w:val="24"/>
        </w:rPr>
        <w:t xml:space="preserve"> 1–</w:t>
      </w:r>
      <w:r w:rsidRPr="00113332">
        <w:rPr>
          <w:rFonts w:ascii="Times New Roman" w:hAnsi="Times New Roman" w:cs="Times New Roman"/>
          <w:sz w:val="24"/>
          <w:szCs w:val="24"/>
        </w:rPr>
        <w:t>34 экз.). Изд. №  Заказ</w:t>
      </w:r>
    </w:p>
    <w:p w14:paraId="7A72B62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C2695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Отпечатано в отделе полиграфии</w:t>
      </w:r>
    </w:p>
    <w:p w14:paraId="46509FA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Управления публикационной деятельности</w:t>
      </w:r>
    </w:p>
    <w:p w14:paraId="1E098A1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ФГБОУ ВО «Уфимский университет науки и технологий»</w:t>
      </w:r>
    </w:p>
    <w:p w14:paraId="6F040FBD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450008, Башкортостан, г. Уфа, ул. Карла Маркса, 12.</w:t>
      </w:r>
    </w:p>
    <w:p w14:paraId="09DCAF0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lastRenderedPageBreak/>
        <w:t>ОБРАЗЕЦ ОФОРМЛЕНИЯ МОНОГРАФИИ</w:t>
      </w:r>
      <w:r w:rsidRPr="00113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18C4" w:rsidRPr="001133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(один, два, три автора)</w:t>
      </w:r>
    </w:p>
    <w:p w14:paraId="7232C88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44A77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РФ</w:t>
      </w:r>
    </w:p>
    <w:p w14:paraId="61DA0701" w14:textId="5C55E86A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  <w:r w:rsidR="00CF6455">
        <w:rPr>
          <w:rFonts w:ascii="Times New Roman" w:hAnsi="Times New Roman" w:cs="Times New Roman"/>
          <w:sz w:val="24"/>
          <w:szCs w:val="24"/>
        </w:rPr>
        <w:br/>
      </w:r>
      <w:r w:rsidRPr="00113332">
        <w:rPr>
          <w:rFonts w:ascii="Times New Roman" w:hAnsi="Times New Roman" w:cs="Times New Roman"/>
          <w:sz w:val="24"/>
          <w:szCs w:val="24"/>
        </w:rPr>
        <w:t xml:space="preserve">высшего образования </w:t>
      </w:r>
    </w:p>
    <w:p w14:paraId="044B8BB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«Уфимский университет науки и технологий»</w:t>
      </w:r>
    </w:p>
    <w:p w14:paraId="613C3AA8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A321E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359C509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15E8C3B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1DA9D87E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17E32168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13398635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20DE5D5F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0DB0CF3F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530B4D2C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739C6E0B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53368CC3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7F855F2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A9F78B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12E6C48C" w14:textId="3D754D43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113332">
        <w:rPr>
          <w:rFonts w:ascii="Times New Roman" w:hAnsi="Times New Roman" w:cs="Times New Roman"/>
          <w:spacing w:val="-1"/>
          <w:sz w:val="24"/>
          <w:szCs w:val="24"/>
        </w:rPr>
        <w:t>Н.</w:t>
      </w:r>
      <w:r w:rsidR="00CF6455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Pr="00113332">
        <w:rPr>
          <w:rFonts w:ascii="Times New Roman" w:hAnsi="Times New Roman" w:cs="Times New Roman"/>
          <w:spacing w:val="-1"/>
          <w:sz w:val="24"/>
          <w:szCs w:val="24"/>
        </w:rPr>
        <w:t>П. Кузнецова, Л.</w:t>
      </w:r>
      <w:r w:rsidR="00CF6455">
        <w:rPr>
          <w:rFonts w:ascii="Times New Roman" w:hAnsi="Times New Roman" w:cs="Times New Roman"/>
          <w:spacing w:val="-1"/>
          <w:sz w:val="24"/>
          <w:szCs w:val="24"/>
        </w:rPr>
        <w:t> </w:t>
      </w:r>
      <w:r w:rsidRPr="00113332">
        <w:rPr>
          <w:rFonts w:ascii="Times New Roman" w:hAnsi="Times New Roman" w:cs="Times New Roman"/>
          <w:spacing w:val="-1"/>
          <w:sz w:val="24"/>
          <w:szCs w:val="24"/>
        </w:rPr>
        <w:t>З. Фатхуллина</w:t>
      </w:r>
    </w:p>
    <w:p w14:paraId="3A0EEDF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69CB5ADE" w14:textId="77777777" w:rsidR="00B418C4" w:rsidRPr="00113332" w:rsidRDefault="00B418C4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969DD7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2D6166B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0CAE171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113332">
        <w:rPr>
          <w:rFonts w:ascii="Times New Roman" w:hAnsi="Times New Roman" w:cs="Times New Roman"/>
          <w:b/>
          <w:spacing w:val="-1"/>
          <w:sz w:val="24"/>
          <w:szCs w:val="24"/>
        </w:rPr>
        <w:t xml:space="preserve">ИНСТРУМЕНТАРИЙ УПРАВЛЕНИЯ </w:t>
      </w:r>
    </w:p>
    <w:p w14:paraId="0DB92920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113332">
        <w:rPr>
          <w:rFonts w:ascii="Times New Roman" w:hAnsi="Times New Roman" w:cs="Times New Roman"/>
          <w:b/>
          <w:spacing w:val="-1"/>
          <w:sz w:val="24"/>
          <w:szCs w:val="24"/>
        </w:rPr>
        <w:t>ИННОВАЦИОННОЙ АКТИВНОСТЬЮ</w:t>
      </w:r>
    </w:p>
    <w:p w14:paraId="136B5A9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187EFB8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5A84CF2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Монография</w:t>
      </w:r>
    </w:p>
    <w:p w14:paraId="340CB65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BCA60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3B87F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DB9B2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DCA075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C2FCEA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6D8250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D00B8" w14:textId="77777777" w:rsidR="00C8156D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815B87" w14:textId="77777777" w:rsidR="00C8156D" w:rsidRPr="00113332" w:rsidRDefault="00C8156D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04684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20E8A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E380C3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CF5C2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0E4D0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AE0D1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38F57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2D7BFE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FAAE18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F59B1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4ADEE6" w14:textId="77777777" w:rsidR="00464731" w:rsidRPr="00113332" w:rsidRDefault="00464731" w:rsidP="00113332">
      <w:pPr>
        <w:pStyle w:val="Default"/>
        <w:jc w:val="center"/>
      </w:pPr>
      <w:r w:rsidRPr="00113332">
        <w:rPr>
          <w:bCs/>
        </w:rPr>
        <w:t>Уфа</w:t>
      </w:r>
    </w:p>
    <w:p w14:paraId="795603FA" w14:textId="77777777" w:rsidR="00464731" w:rsidRPr="00113332" w:rsidRDefault="00464731" w:rsidP="00113332">
      <w:pPr>
        <w:pStyle w:val="Default"/>
        <w:jc w:val="center"/>
      </w:pPr>
      <w:r w:rsidRPr="00113332">
        <w:rPr>
          <w:bCs/>
        </w:rPr>
        <w:t>Уфимский университет</w:t>
      </w:r>
    </w:p>
    <w:p w14:paraId="73E399A2" w14:textId="7F2F4B9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13332">
        <w:rPr>
          <w:rFonts w:ascii="Times New Roman" w:hAnsi="Times New Roman" w:cs="Times New Roman"/>
          <w:bCs/>
          <w:sz w:val="24"/>
          <w:szCs w:val="24"/>
        </w:rPr>
        <w:t>202</w:t>
      </w:r>
      <w:r w:rsidR="009259C1">
        <w:rPr>
          <w:rFonts w:ascii="Times New Roman" w:hAnsi="Times New Roman" w:cs="Times New Roman"/>
          <w:bCs/>
          <w:sz w:val="24"/>
          <w:szCs w:val="24"/>
        </w:rPr>
        <w:t>6</w:t>
      </w:r>
    </w:p>
    <w:p w14:paraId="7D89D9F4" w14:textId="77777777" w:rsidR="00464731" w:rsidRPr="00113332" w:rsidRDefault="00464731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br w:type="page"/>
      </w:r>
      <w:r w:rsidRPr="00113332">
        <w:rPr>
          <w:rFonts w:ascii="Times New Roman" w:hAnsi="Times New Roman" w:cs="Times New Roman"/>
          <w:sz w:val="24"/>
          <w:szCs w:val="24"/>
        </w:rPr>
        <w:lastRenderedPageBreak/>
        <w:t>УДК 582.26</w:t>
      </w:r>
    </w:p>
    <w:p w14:paraId="2C7B5A75" w14:textId="77777777" w:rsidR="00464731" w:rsidRPr="00113332" w:rsidRDefault="00464731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ББК 28.591</w:t>
      </w:r>
    </w:p>
    <w:p w14:paraId="1349F4E0" w14:textId="77777777" w:rsidR="00464731" w:rsidRPr="00113332" w:rsidRDefault="00464731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        К25</w:t>
      </w:r>
    </w:p>
    <w:p w14:paraId="1743FBF6" w14:textId="77777777" w:rsidR="00464731" w:rsidRPr="00113332" w:rsidRDefault="00464731" w:rsidP="0011333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625C3E4" w14:textId="77777777" w:rsidR="00464731" w:rsidRPr="00113332" w:rsidRDefault="00464731" w:rsidP="0011333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1D8CC29" w14:textId="3B345F71" w:rsidR="00464731" w:rsidRPr="00113332" w:rsidRDefault="00464731" w:rsidP="00113332">
      <w:pPr>
        <w:pStyle w:val="Default"/>
        <w:jc w:val="center"/>
      </w:pPr>
      <w:r w:rsidRPr="00113332">
        <w:rPr>
          <w:i/>
          <w:iCs/>
        </w:rPr>
        <w:t>Печатается по решению</w:t>
      </w:r>
      <w:r w:rsidR="00042BFB" w:rsidRPr="00113332">
        <w:rPr>
          <w:i/>
          <w:iCs/>
          <w:color w:val="FF0000"/>
        </w:rPr>
        <w:t xml:space="preserve"> кафедры </w:t>
      </w:r>
      <w:r w:rsidR="00B466D6" w:rsidRPr="00113332">
        <w:rPr>
          <w:i/>
          <w:iCs/>
        </w:rPr>
        <w:t xml:space="preserve"> </w:t>
      </w:r>
      <w:r w:rsidR="00C56522" w:rsidRPr="00113332">
        <w:rPr>
          <w:i/>
          <w:iCs/>
        </w:rPr>
        <w:t xml:space="preserve">…. </w:t>
      </w:r>
      <w:r w:rsidRPr="00113332">
        <w:rPr>
          <w:i/>
          <w:iCs/>
        </w:rPr>
        <w:t xml:space="preserve"> УУНиТ.</w:t>
      </w:r>
    </w:p>
    <w:p w14:paraId="451CFB90" w14:textId="4E25475D" w:rsidR="00464731" w:rsidRPr="00113332" w:rsidRDefault="00464731" w:rsidP="00113332">
      <w:pPr>
        <w:pStyle w:val="Default"/>
        <w:jc w:val="center"/>
        <w:rPr>
          <w:i/>
          <w:iCs/>
        </w:rPr>
      </w:pPr>
      <w:r w:rsidRPr="00113332">
        <w:rPr>
          <w:i/>
          <w:iCs/>
        </w:rPr>
        <w:t>Протокол № 6 от 24.03.202</w:t>
      </w:r>
      <w:r w:rsidR="0008486B">
        <w:rPr>
          <w:i/>
          <w:iCs/>
        </w:rPr>
        <w:t>6</w:t>
      </w:r>
      <w:r w:rsidRPr="00113332">
        <w:rPr>
          <w:i/>
          <w:iCs/>
        </w:rPr>
        <w:t xml:space="preserve"> г.</w:t>
      </w:r>
    </w:p>
    <w:p w14:paraId="03EBA5C6" w14:textId="77777777" w:rsidR="00464731" w:rsidRPr="00113332" w:rsidRDefault="00464731" w:rsidP="00113332">
      <w:pPr>
        <w:pStyle w:val="Default"/>
        <w:jc w:val="center"/>
        <w:rPr>
          <w:i/>
          <w:iCs/>
        </w:rPr>
      </w:pPr>
    </w:p>
    <w:p w14:paraId="024343F9" w14:textId="77777777" w:rsidR="00464731" w:rsidRPr="00113332" w:rsidRDefault="00464731" w:rsidP="00113332">
      <w:pPr>
        <w:pStyle w:val="Default"/>
        <w:jc w:val="center"/>
      </w:pPr>
    </w:p>
    <w:p w14:paraId="69934CE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Рецензенты:</w:t>
      </w:r>
    </w:p>
    <w:p w14:paraId="52FACCAE" w14:textId="1AAB063D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д-р экон. наук, профессор </w:t>
      </w: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О.</w:t>
      </w:r>
      <w:r w:rsidR="006A250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Н. Новикова </w:t>
      </w: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(БГАУ, г. Уфа);</w:t>
      </w:r>
    </w:p>
    <w:p w14:paraId="7A8B22F9" w14:textId="2E1B1A05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канд. экон. наук, доцент </w:t>
      </w: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О.</w:t>
      </w:r>
      <w:r w:rsidR="006A250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Н. Гордеева </w:t>
      </w: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(БГМУ, г. Уфа)</w:t>
      </w:r>
    </w:p>
    <w:p w14:paraId="46C99CA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F8B5F40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53322BC" w14:textId="77777777" w:rsidR="00CF6455" w:rsidRPr="00113332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1FE02F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980"/>
      </w:tblGrid>
      <w:tr w:rsidR="00464731" w:rsidRPr="00113332" w14:paraId="3F5FA44B" w14:textId="77777777" w:rsidTr="00DE222B">
        <w:tc>
          <w:tcPr>
            <w:tcW w:w="709" w:type="dxa"/>
          </w:tcPr>
          <w:p w14:paraId="38C54FAB" w14:textId="77777777" w:rsidR="00464731" w:rsidRPr="00113332" w:rsidRDefault="00464731" w:rsidP="0011333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E2FF6" w14:textId="77777777" w:rsidR="00464731" w:rsidRPr="00113332" w:rsidRDefault="00464731" w:rsidP="0011333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К25</w:t>
            </w:r>
          </w:p>
        </w:tc>
        <w:tc>
          <w:tcPr>
            <w:tcW w:w="8980" w:type="dxa"/>
          </w:tcPr>
          <w:p w14:paraId="5DD2A5DD" w14:textId="0AA2D31E" w:rsidR="00464731" w:rsidRPr="00113332" w:rsidRDefault="00464731" w:rsidP="00113332">
            <w:pPr>
              <w:spacing w:after="0" w:line="240" w:lineRule="auto"/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Н.</w:t>
            </w:r>
            <w:r w:rsidR="006A250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b/>
                <w:sz w:val="24"/>
                <w:szCs w:val="24"/>
              </w:rPr>
              <w:t>П., Фаткуллина Л.</w:t>
            </w:r>
            <w:r w:rsidR="006A250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</w:p>
          <w:p w14:paraId="753203A5" w14:textId="56D10308" w:rsidR="00464731" w:rsidRPr="00113332" w:rsidRDefault="00464731" w:rsidP="0011333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    Инструментарий управления инновационной активностью: монография / </w:t>
            </w:r>
            <w:r w:rsidR="000848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6A25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П. Кузнецова, Л.</w:t>
            </w:r>
            <w:r w:rsidR="006A25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З. Фаткуллина – Уфа: Уфимский университет, 202</w:t>
            </w:r>
            <w:r w:rsidR="00084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A1236D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14:paraId="1AC2D485" w14:textId="77777777" w:rsidR="00464731" w:rsidRPr="00113332" w:rsidRDefault="00464731" w:rsidP="0011333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    ISBN </w:t>
            </w:r>
          </w:p>
        </w:tc>
      </w:tr>
    </w:tbl>
    <w:p w14:paraId="532EB10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495273" w14:textId="77777777" w:rsidR="00464731" w:rsidRDefault="00464731" w:rsidP="00113332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5821D34A" w14:textId="77777777" w:rsidR="00CF6455" w:rsidRPr="00113332" w:rsidRDefault="00CF6455" w:rsidP="00113332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34ECCC83" w14:textId="77777777" w:rsidR="00464731" w:rsidRPr="00113332" w:rsidRDefault="00464731" w:rsidP="0011333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13332">
        <w:rPr>
          <w:rFonts w:ascii="Times New Roman" w:hAnsi="Times New Roman" w:cs="Times New Roman"/>
          <w:spacing w:val="-2"/>
          <w:sz w:val="24"/>
          <w:szCs w:val="24"/>
        </w:rPr>
        <w:t>Рассмотрены ……..</w:t>
      </w:r>
    </w:p>
    <w:p w14:paraId="7B6E830C" w14:textId="77777777" w:rsidR="00464731" w:rsidRPr="00113332" w:rsidRDefault="00464731" w:rsidP="0011333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13332">
        <w:rPr>
          <w:rFonts w:ascii="Times New Roman" w:hAnsi="Times New Roman" w:cs="Times New Roman"/>
          <w:spacing w:val="-2"/>
          <w:sz w:val="24"/>
          <w:szCs w:val="24"/>
        </w:rPr>
        <w:t>Предназначена …………………</w:t>
      </w:r>
    </w:p>
    <w:p w14:paraId="59A64BCF" w14:textId="77777777" w:rsidR="00464731" w:rsidRPr="00113332" w:rsidRDefault="00464731" w:rsidP="0011333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14:paraId="5BB72621" w14:textId="77777777" w:rsidR="00464731" w:rsidRPr="00113332" w:rsidRDefault="00464731" w:rsidP="0011333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14:paraId="1C3EA957" w14:textId="77777777" w:rsidR="00464731" w:rsidRPr="00113332" w:rsidRDefault="00464731" w:rsidP="0011333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14:paraId="2AF330EB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4EA877B2" w14:textId="77777777" w:rsidR="00464731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24B39075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17B9926D" w14:textId="77777777" w:rsidR="00CF6455" w:rsidRPr="00113332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3004B6B7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3FE25629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УДК 582.26</w:t>
      </w:r>
    </w:p>
    <w:p w14:paraId="691027E7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ББК 28.591</w:t>
      </w:r>
    </w:p>
    <w:p w14:paraId="2BD7ADEC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0C380AE2" w14:textId="77777777" w:rsidR="0008686A" w:rsidRPr="00113332" w:rsidRDefault="0008686A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D0632E7" w14:textId="77777777" w:rsidR="0008686A" w:rsidRDefault="0008686A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5C8568B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01AD00F2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6509ED59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48E35A55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50D480B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FC72298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75870D30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911E0D3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7991ADAD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64C0C453" w14:textId="77777777" w:rsidR="00CF6455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238955E" w14:textId="77777777" w:rsidR="00CF6455" w:rsidRPr="00113332" w:rsidRDefault="00CF6455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horzAnchor="margin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86"/>
      </w:tblGrid>
      <w:tr w:rsidR="0008686A" w:rsidRPr="00113332" w14:paraId="7A8C3C60" w14:textId="77777777" w:rsidTr="0008686A">
        <w:tc>
          <w:tcPr>
            <w:tcW w:w="5211" w:type="dxa"/>
          </w:tcPr>
          <w:p w14:paraId="4322102F" w14:textId="77777777" w:rsidR="0008686A" w:rsidRPr="00113332" w:rsidRDefault="0008686A" w:rsidP="001133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6" w:type="dxa"/>
          </w:tcPr>
          <w:p w14:paraId="2F6616FA" w14:textId="0E666218" w:rsidR="0008686A" w:rsidRPr="00113332" w:rsidRDefault="0008686A" w:rsidP="009259C1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© К</w:t>
            </w:r>
            <w:r w:rsidR="009259C1">
              <w:rPr>
                <w:rFonts w:ascii="Times New Roman" w:hAnsi="Times New Roman" w:cs="Times New Roman"/>
                <w:sz w:val="24"/>
                <w:szCs w:val="24"/>
              </w:rPr>
              <w:t>узнецова Н.</w:t>
            </w:r>
            <w:r w:rsidR="00CF64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259C1">
              <w:rPr>
                <w:rFonts w:ascii="Times New Roman" w:hAnsi="Times New Roman" w:cs="Times New Roman"/>
                <w:sz w:val="24"/>
                <w:szCs w:val="24"/>
              </w:rPr>
              <w:t>П., Фаткуллина</w:t>
            </w:r>
            <w:r w:rsidR="00CF6455">
              <w:rPr>
                <w:rFonts w:ascii="Times New Roman" w:hAnsi="Times New Roman" w:cs="Times New Roman"/>
                <w:sz w:val="24"/>
                <w:szCs w:val="24"/>
              </w:rPr>
              <w:t xml:space="preserve"> И. Е.</w:t>
            </w:r>
            <w:r w:rsidR="009259C1">
              <w:rPr>
                <w:rFonts w:ascii="Times New Roman" w:hAnsi="Times New Roman" w:cs="Times New Roman"/>
                <w:sz w:val="24"/>
                <w:szCs w:val="24"/>
              </w:rPr>
              <w:t>, 2026</w:t>
            </w:r>
          </w:p>
        </w:tc>
      </w:tr>
      <w:tr w:rsidR="0008686A" w:rsidRPr="00113332" w14:paraId="74F31B3D" w14:textId="77777777" w:rsidTr="0008686A">
        <w:tc>
          <w:tcPr>
            <w:tcW w:w="5211" w:type="dxa"/>
          </w:tcPr>
          <w:p w14:paraId="70F51A9F" w14:textId="77777777" w:rsidR="0008686A" w:rsidRPr="00113332" w:rsidRDefault="0008686A" w:rsidP="00113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86" w:type="dxa"/>
          </w:tcPr>
          <w:p w14:paraId="060B2766" w14:textId="3FBBC7AE" w:rsidR="0008686A" w:rsidRPr="00113332" w:rsidRDefault="0008686A" w:rsidP="009259C1">
            <w:pPr>
              <w:spacing w:after="0" w:line="240" w:lineRule="auto"/>
              <w:ind w:left="-108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© Уфимский университет, 202</w:t>
            </w:r>
            <w:r w:rsidR="0092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D68F34A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2E4A28BD" w14:textId="77777777" w:rsidR="00464731" w:rsidRPr="00113332" w:rsidRDefault="00464731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3C6511E" w14:textId="77777777" w:rsidR="00950237" w:rsidRPr="00113332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A134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1B170E4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F44B139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CCB8BEE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C41E0E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9C1A47B" w14:textId="77777777" w:rsidR="00CF6455" w:rsidRPr="00113332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94F9BB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E169F29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 xml:space="preserve">Научное издание </w:t>
      </w:r>
    </w:p>
    <w:p w14:paraId="44E4F1B0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8C84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80F61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2CFF0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FD98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797B8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КУЗНЕЦОВА Надежда Петровна</w:t>
      </w:r>
    </w:p>
    <w:p w14:paraId="3685595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ФАТКУЛЛИНА Лиана Закиевна</w:t>
      </w:r>
    </w:p>
    <w:p w14:paraId="34C224C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096732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C8A388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36855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 xml:space="preserve">ИНСТРУМЕНТАРИЙ УПРАВЛЕНИЯ </w:t>
      </w:r>
    </w:p>
    <w:p w14:paraId="10A6AB9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ИННОВАЦИОННОЙ АКТИВНОСТЬЮ</w:t>
      </w:r>
    </w:p>
    <w:p w14:paraId="65113D7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6F9289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55743B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Монография</w:t>
      </w:r>
    </w:p>
    <w:p w14:paraId="3958A279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C63CF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1DAC7E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FFACB8" w14:textId="77777777" w:rsidR="00CF6455" w:rsidRPr="00113332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6F32A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F79C3E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За достоверность информации, изложенной в монографии,</w:t>
      </w:r>
    </w:p>
    <w:p w14:paraId="0F31D35D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ответственность несут авторы</w:t>
      </w:r>
    </w:p>
    <w:p w14:paraId="05864C4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295A86" w14:textId="77777777" w:rsidR="00464731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069E94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FE91CD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2C1D85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754C10" w14:textId="77777777" w:rsidR="00CF6455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F3C5FE" w14:textId="77777777" w:rsidR="00CF6455" w:rsidRPr="00113332" w:rsidRDefault="00CF6455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45FCF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5EDABE" w14:textId="77777777" w:rsidR="00CF6455" w:rsidRPr="00CF6455" w:rsidRDefault="00CF6455" w:rsidP="00CF6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455">
        <w:rPr>
          <w:rFonts w:ascii="Times New Roman" w:hAnsi="Times New Roman" w:cs="Times New Roman"/>
          <w:sz w:val="24"/>
          <w:szCs w:val="24"/>
        </w:rPr>
        <w:t>Редактор _______________</w:t>
      </w:r>
    </w:p>
    <w:p w14:paraId="06062ED4" w14:textId="02FA9A85" w:rsidR="00464731" w:rsidRPr="00113332" w:rsidRDefault="00CF6455" w:rsidP="00CF6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455">
        <w:rPr>
          <w:rFonts w:ascii="Times New Roman" w:hAnsi="Times New Roman" w:cs="Times New Roman"/>
          <w:sz w:val="24"/>
          <w:szCs w:val="24"/>
        </w:rPr>
        <w:t>Дизайн обложки____________</w:t>
      </w:r>
    </w:p>
    <w:p w14:paraId="363F3D1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17F03A" w14:textId="62E97158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Подписано в печать 27.</w:t>
      </w:r>
      <w:r w:rsidR="0008686A" w:rsidRPr="00113332">
        <w:rPr>
          <w:rFonts w:ascii="Times New Roman" w:hAnsi="Times New Roman" w:cs="Times New Roman"/>
          <w:sz w:val="24"/>
          <w:szCs w:val="24"/>
        </w:rPr>
        <w:t>03</w:t>
      </w:r>
      <w:r w:rsidRPr="00113332">
        <w:rPr>
          <w:rFonts w:ascii="Times New Roman" w:hAnsi="Times New Roman" w:cs="Times New Roman"/>
          <w:sz w:val="24"/>
          <w:szCs w:val="24"/>
        </w:rPr>
        <w:t>.202</w:t>
      </w:r>
      <w:r w:rsidR="009259C1">
        <w:rPr>
          <w:rFonts w:ascii="Times New Roman" w:hAnsi="Times New Roman" w:cs="Times New Roman"/>
          <w:sz w:val="24"/>
          <w:szCs w:val="24"/>
        </w:rPr>
        <w:t>6</w:t>
      </w:r>
      <w:r w:rsidRPr="00113332">
        <w:rPr>
          <w:rFonts w:ascii="Times New Roman" w:hAnsi="Times New Roman" w:cs="Times New Roman"/>
          <w:sz w:val="24"/>
          <w:szCs w:val="24"/>
        </w:rPr>
        <w:t>. Формат 60х90/16</w:t>
      </w:r>
    </w:p>
    <w:p w14:paraId="3867BC7C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Усл. печ. л. 9,78. Уч.-изд. л. 10,2.</w:t>
      </w:r>
    </w:p>
    <w:p w14:paraId="7EB6AB99" w14:textId="08F4F776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Тираж</w:t>
      </w:r>
      <w:r w:rsidRPr="009259C1">
        <w:rPr>
          <w:rFonts w:ascii="Times New Roman" w:hAnsi="Times New Roman" w:cs="Times New Roman"/>
          <w:sz w:val="24"/>
          <w:szCs w:val="24"/>
        </w:rPr>
        <w:t xml:space="preserve"> </w:t>
      </w:r>
      <w:r w:rsidR="0008686A" w:rsidRPr="009259C1">
        <w:rPr>
          <w:rFonts w:ascii="Times New Roman" w:hAnsi="Times New Roman" w:cs="Times New Roman"/>
          <w:sz w:val="24"/>
          <w:szCs w:val="24"/>
        </w:rPr>
        <w:t xml:space="preserve">500 </w:t>
      </w:r>
      <w:r w:rsidRPr="00113332">
        <w:rPr>
          <w:rFonts w:ascii="Times New Roman" w:hAnsi="Times New Roman" w:cs="Times New Roman"/>
          <w:sz w:val="24"/>
          <w:szCs w:val="24"/>
        </w:rPr>
        <w:t xml:space="preserve">экз. (1-й завод </w:t>
      </w:r>
      <w:r w:rsidR="006A250B">
        <w:rPr>
          <w:rFonts w:ascii="Times New Roman" w:hAnsi="Times New Roman" w:cs="Times New Roman"/>
          <w:sz w:val="24"/>
          <w:szCs w:val="24"/>
        </w:rPr>
        <w:t>1–</w:t>
      </w:r>
      <w:r w:rsidRPr="00113332">
        <w:rPr>
          <w:rFonts w:ascii="Times New Roman" w:hAnsi="Times New Roman" w:cs="Times New Roman"/>
          <w:sz w:val="24"/>
          <w:szCs w:val="24"/>
        </w:rPr>
        <w:t xml:space="preserve">31 экз.). Изд. №  Заказ </w:t>
      </w:r>
    </w:p>
    <w:p w14:paraId="40E20285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877E8F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Отпечатано в отделе полиграфии</w:t>
      </w:r>
    </w:p>
    <w:p w14:paraId="1E0F106A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Управления публикационной деятельности </w:t>
      </w:r>
    </w:p>
    <w:p w14:paraId="42F56B87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ФГБОУ ВО «Уфимский университет науки и технологий»</w:t>
      </w:r>
    </w:p>
    <w:p w14:paraId="5C2AFCA6" w14:textId="77777777" w:rsidR="00464731" w:rsidRPr="00113332" w:rsidRDefault="00464731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450008, Башкортостан, г. Уфа, ул. Карла Маркса, 12.</w:t>
      </w:r>
    </w:p>
    <w:p w14:paraId="74463067" w14:textId="77777777" w:rsidR="0056044F" w:rsidRPr="00113332" w:rsidRDefault="0056044F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2B47A4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lastRenderedPageBreak/>
        <w:t>ОБРАЗЕЦ ОФОРМЛЕНИЯ МОНОГРАФИИ</w:t>
      </w:r>
      <w:r w:rsidRPr="00113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3332">
        <w:rPr>
          <w:rFonts w:ascii="Times New Roman" w:hAnsi="Times New Roman" w:cs="Times New Roman"/>
          <w:color w:val="FF0000"/>
          <w:sz w:val="24"/>
          <w:szCs w:val="24"/>
        </w:rPr>
        <w:t>(4 и более авторов)</w:t>
      </w:r>
    </w:p>
    <w:p w14:paraId="2F684887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B336E3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РФ</w:t>
      </w:r>
    </w:p>
    <w:p w14:paraId="4C4D861E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</w:p>
    <w:p w14:paraId="551F1D11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«Уфимский университет науки и технологий»</w:t>
      </w:r>
    </w:p>
    <w:p w14:paraId="25AAEBCB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24A3B0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7DA861B6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FB98DF6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4C87E02C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13AFCE9B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5A95C2E2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E62493E" w14:textId="77777777" w:rsidR="00514703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7A22C1D7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22733C0F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9D3D4F4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0E9D75C0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49BB09D0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277439D8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0DBDFAC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7E2098E8" w14:textId="77777777" w:rsidR="00950237" w:rsidRPr="00113332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5BA0B400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F265418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3C74EC5E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6C9CAF35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51FA7505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ЦИФРОВЫЕ ТЕХНОЛОГИИ</w:t>
      </w:r>
    </w:p>
    <w:p w14:paraId="106828E5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F59823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DA1A02" w14:textId="77777777" w:rsidR="00B418C4" w:rsidRPr="00113332" w:rsidRDefault="00B418C4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248768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Монография</w:t>
      </w:r>
    </w:p>
    <w:p w14:paraId="3C6B81F7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65AAC3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54BFFF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568C94" w14:textId="77777777" w:rsidR="00514703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96EACD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BA9151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6597E9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81840F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4190D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31ED40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78ECF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DE7DE1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90030B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D1A2D3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604CCB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6F0747" w14:textId="77777777" w:rsidR="00950237" w:rsidRPr="00113332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5BD5D1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269AC7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D73DF7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Cs/>
          <w:color w:val="000000"/>
          <w:sz w:val="24"/>
          <w:szCs w:val="24"/>
        </w:rPr>
        <w:t>Уфа</w:t>
      </w:r>
    </w:p>
    <w:p w14:paraId="2D70D08C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Cs/>
          <w:color w:val="000000"/>
          <w:sz w:val="24"/>
          <w:szCs w:val="24"/>
        </w:rPr>
        <w:t>Уфимский университет</w:t>
      </w:r>
    </w:p>
    <w:p w14:paraId="5BFD5DF4" w14:textId="23ECBB02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Cs/>
          <w:color w:val="000000"/>
          <w:sz w:val="24"/>
          <w:szCs w:val="24"/>
        </w:rPr>
        <w:t>202</w:t>
      </w:r>
      <w:r w:rsidR="009259C1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1133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20A4457" w14:textId="77777777" w:rsidR="00514703" w:rsidRPr="00113332" w:rsidRDefault="00514703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br w:type="page"/>
      </w:r>
      <w:r w:rsidRPr="00113332">
        <w:rPr>
          <w:rFonts w:ascii="Times New Roman" w:hAnsi="Times New Roman" w:cs="Times New Roman"/>
          <w:sz w:val="24"/>
          <w:szCs w:val="24"/>
        </w:rPr>
        <w:lastRenderedPageBreak/>
        <w:t>УДК 582.26</w:t>
      </w:r>
    </w:p>
    <w:p w14:paraId="7EEC8A41" w14:textId="77777777" w:rsidR="00514703" w:rsidRPr="00113332" w:rsidRDefault="00514703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ББК 28.591</w:t>
      </w:r>
    </w:p>
    <w:p w14:paraId="5380D8D9" w14:textId="77777777" w:rsidR="00514703" w:rsidRPr="00113332" w:rsidRDefault="00514703" w:rsidP="00113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        Ц22</w:t>
      </w:r>
    </w:p>
    <w:p w14:paraId="110BD2C7" w14:textId="77777777" w:rsidR="00514703" w:rsidRPr="00113332" w:rsidRDefault="00514703" w:rsidP="0011333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DA1DCE2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Печатается по решению кафедры информатики УУНиТ.</w:t>
      </w:r>
    </w:p>
    <w:p w14:paraId="15A3939C" w14:textId="47D3FF25" w:rsidR="00514703" w:rsidRPr="00113332" w:rsidRDefault="00514703" w:rsidP="00113332">
      <w:pPr>
        <w:pStyle w:val="Default"/>
        <w:jc w:val="center"/>
        <w:rPr>
          <w:i/>
          <w:iCs/>
        </w:rPr>
      </w:pPr>
      <w:r w:rsidRPr="00113332">
        <w:rPr>
          <w:i/>
          <w:iCs/>
        </w:rPr>
        <w:t>Протокол №</w:t>
      </w:r>
      <w:r w:rsidR="00E121B4" w:rsidRPr="00113332">
        <w:rPr>
          <w:i/>
          <w:iCs/>
        </w:rPr>
        <w:t xml:space="preserve"> </w:t>
      </w:r>
      <w:r w:rsidRPr="00113332">
        <w:rPr>
          <w:i/>
          <w:iCs/>
        </w:rPr>
        <w:t>9 от 20.0</w:t>
      </w:r>
      <w:r w:rsidR="00E121B4" w:rsidRPr="00113332">
        <w:rPr>
          <w:i/>
          <w:iCs/>
        </w:rPr>
        <w:t>3</w:t>
      </w:r>
      <w:r w:rsidRPr="00113332">
        <w:rPr>
          <w:i/>
          <w:iCs/>
        </w:rPr>
        <w:t>.202</w:t>
      </w:r>
      <w:r w:rsidR="0008486B">
        <w:rPr>
          <w:i/>
          <w:iCs/>
        </w:rPr>
        <w:t>6</w:t>
      </w:r>
      <w:r w:rsidRPr="00113332">
        <w:rPr>
          <w:i/>
          <w:iCs/>
        </w:rPr>
        <w:t xml:space="preserve"> г.</w:t>
      </w:r>
    </w:p>
    <w:p w14:paraId="3F62826B" w14:textId="77777777" w:rsidR="00514703" w:rsidRPr="00113332" w:rsidRDefault="00514703" w:rsidP="00113332">
      <w:pPr>
        <w:pStyle w:val="Default"/>
        <w:jc w:val="center"/>
      </w:pPr>
    </w:p>
    <w:p w14:paraId="413205EF" w14:textId="77777777" w:rsidR="00514703" w:rsidRPr="00113332" w:rsidRDefault="00514703" w:rsidP="00113332">
      <w:pPr>
        <w:pStyle w:val="Default"/>
        <w:jc w:val="center"/>
      </w:pPr>
    </w:p>
    <w:p w14:paraId="371A6B1B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Рецензенты:</w:t>
      </w:r>
    </w:p>
    <w:p w14:paraId="0B8BB704" w14:textId="6A91C3AA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д-р техн. наук, профессор </w:t>
      </w: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О.</w:t>
      </w:r>
      <w:r w:rsidR="00CF645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Н. Новикова </w:t>
      </w: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(БГАУ, г. Уфа);</w:t>
      </w:r>
    </w:p>
    <w:p w14:paraId="09F8BD84" w14:textId="750C5321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канд. техн. наук, доцент </w:t>
      </w: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О.</w:t>
      </w:r>
      <w:r w:rsidR="00CF645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Н. Гордеева </w:t>
      </w:r>
      <w:r w:rsidRPr="0011333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(БГМУ, г. Уфа)</w:t>
      </w:r>
    </w:p>
    <w:p w14:paraId="268B391C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61ABDF0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AF58711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84B59B7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Авторы:</w:t>
      </w:r>
    </w:p>
    <w:p w14:paraId="4DBD8058" w14:textId="7C3710FE" w:rsidR="00514703" w:rsidRPr="00113332" w:rsidRDefault="00514703" w:rsidP="00113332">
      <w:pPr>
        <w:pStyle w:val="Default"/>
        <w:jc w:val="center"/>
      </w:pPr>
      <w:r w:rsidRPr="00113332">
        <w:t>А.</w:t>
      </w:r>
      <w:r w:rsidR="00CF6455">
        <w:t> </w:t>
      </w:r>
      <w:r w:rsidRPr="00113332">
        <w:t>В. Воробьев, М.</w:t>
      </w:r>
      <w:r w:rsidR="00CF6455">
        <w:t> </w:t>
      </w:r>
      <w:r w:rsidRPr="00113332">
        <w:t>А. Верхотуров, С.</w:t>
      </w:r>
      <w:r w:rsidR="00CF6455">
        <w:t> </w:t>
      </w:r>
      <w:r w:rsidRPr="00113332">
        <w:t>В. Тархов, Л.</w:t>
      </w:r>
      <w:r w:rsidR="00CF6455">
        <w:t xml:space="preserve"> </w:t>
      </w:r>
      <w:r w:rsidRPr="00113332">
        <w:t xml:space="preserve">М. Тархова, </w:t>
      </w:r>
    </w:p>
    <w:p w14:paraId="79F19904" w14:textId="52E6B439" w:rsidR="00514703" w:rsidRPr="00113332" w:rsidRDefault="00514703" w:rsidP="00113332">
      <w:pPr>
        <w:pStyle w:val="Default"/>
        <w:jc w:val="center"/>
      </w:pPr>
      <w:r w:rsidRPr="00113332">
        <w:t>Ш.</w:t>
      </w:r>
      <w:r w:rsidR="00CF6455">
        <w:t> </w:t>
      </w:r>
      <w:r w:rsidRPr="00113332">
        <w:t>М. Минасов, А.</w:t>
      </w:r>
      <w:r w:rsidR="00CF6455">
        <w:t xml:space="preserve"> </w:t>
      </w:r>
      <w:r w:rsidRPr="00113332">
        <w:t>С. Ковтуненко, С.</w:t>
      </w:r>
      <w:r w:rsidR="00CF6455">
        <w:t> </w:t>
      </w:r>
      <w:r w:rsidRPr="00113332">
        <w:t>Н. Султанова, Г.</w:t>
      </w:r>
      <w:r w:rsidR="00CF6455">
        <w:t> </w:t>
      </w:r>
      <w:r w:rsidRPr="00113332">
        <w:t xml:space="preserve">Ф. Низамова </w:t>
      </w:r>
    </w:p>
    <w:p w14:paraId="4488219E" w14:textId="77777777" w:rsidR="00514703" w:rsidRPr="00113332" w:rsidRDefault="00514703" w:rsidP="00113332">
      <w:pPr>
        <w:pStyle w:val="Default"/>
        <w:jc w:val="center"/>
      </w:pPr>
    </w:p>
    <w:p w14:paraId="357E8B48" w14:textId="77777777" w:rsidR="00514703" w:rsidRPr="00113332" w:rsidRDefault="00514703" w:rsidP="00113332">
      <w:pPr>
        <w:pStyle w:val="Default"/>
        <w:jc w:val="center"/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980"/>
      </w:tblGrid>
      <w:tr w:rsidR="00514703" w:rsidRPr="00113332" w14:paraId="409BBEAF" w14:textId="77777777" w:rsidTr="00DE222B">
        <w:tc>
          <w:tcPr>
            <w:tcW w:w="709" w:type="dxa"/>
          </w:tcPr>
          <w:p w14:paraId="52B21DAD" w14:textId="77777777" w:rsidR="00514703" w:rsidRPr="00113332" w:rsidRDefault="00514703" w:rsidP="0011333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94B7E" w14:textId="77777777" w:rsidR="00514703" w:rsidRPr="00113332" w:rsidRDefault="00514703" w:rsidP="0011333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Ц22</w:t>
            </w:r>
          </w:p>
        </w:tc>
        <w:tc>
          <w:tcPr>
            <w:tcW w:w="8980" w:type="dxa"/>
          </w:tcPr>
          <w:p w14:paraId="4941EBDA" w14:textId="779CD3EF" w:rsidR="00514703" w:rsidRPr="00113332" w:rsidRDefault="00514703" w:rsidP="0011333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Цифровые технологии: 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монография / А.</w:t>
            </w:r>
            <w:r w:rsidR="00CF64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В. Воробьев [и др.]. – Уфа: Уфимский университет, 202</w:t>
            </w:r>
            <w:r w:rsidR="00B675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. – 100 с.</w:t>
            </w:r>
          </w:p>
          <w:p w14:paraId="0101E430" w14:textId="77777777" w:rsidR="00514703" w:rsidRPr="00113332" w:rsidRDefault="00514703" w:rsidP="0011333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       ISBN</w:t>
            </w:r>
          </w:p>
        </w:tc>
      </w:tr>
    </w:tbl>
    <w:p w14:paraId="31EF10B9" w14:textId="77777777" w:rsidR="00514703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9F3C43" w14:textId="77777777" w:rsidR="00B134D8" w:rsidRPr="00113332" w:rsidRDefault="00B134D8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6163A5" w14:textId="77777777" w:rsidR="00514703" w:rsidRPr="00113332" w:rsidRDefault="00514703" w:rsidP="00113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Посвящена широкому кругу проблем, которые находятся в центре внимания. </w:t>
      </w:r>
      <w:r w:rsidR="00DE222B" w:rsidRPr="00113332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113332">
        <w:rPr>
          <w:rFonts w:ascii="Times New Roman" w:hAnsi="Times New Roman" w:cs="Times New Roman"/>
          <w:sz w:val="24"/>
          <w:szCs w:val="24"/>
        </w:rPr>
        <w:t xml:space="preserve"> актуальные теоретические и практические вопросы научного развития. </w:t>
      </w:r>
    </w:p>
    <w:p w14:paraId="22389400" w14:textId="77777777" w:rsidR="00514703" w:rsidRPr="00113332" w:rsidRDefault="00514703" w:rsidP="00CF64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Предназначена для всех  кто интересуется цифровыми технологиями.</w:t>
      </w:r>
    </w:p>
    <w:p w14:paraId="6F927C6B" w14:textId="77777777" w:rsidR="00514703" w:rsidRPr="00113332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61BC0C74" w14:textId="77777777" w:rsidR="00514703" w:rsidRPr="00113332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0636BA73" w14:textId="77777777" w:rsidR="00514703" w:rsidRPr="00113332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7C9B8E5D" w14:textId="77777777" w:rsidR="00514703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4B89FD2" w14:textId="77777777" w:rsidR="007459ED" w:rsidRPr="00113332" w:rsidRDefault="007459ED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76B175A6" w14:textId="77777777" w:rsidR="00514703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04D7DC17" w14:textId="77777777" w:rsidR="00B134D8" w:rsidRDefault="00B134D8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68231AAC" w14:textId="77777777" w:rsidR="00B134D8" w:rsidRPr="00113332" w:rsidRDefault="00B134D8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10FB68DA" w14:textId="77777777" w:rsidR="00514703" w:rsidRPr="00113332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УДК 582.26</w:t>
      </w:r>
    </w:p>
    <w:p w14:paraId="17F23D4D" w14:textId="77777777" w:rsidR="00514703" w:rsidRPr="00113332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ББК 28.591</w:t>
      </w:r>
    </w:p>
    <w:p w14:paraId="43267F1A" w14:textId="77777777" w:rsidR="00514703" w:rsidRPr="00113332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36E6D0E7" w14:textId="77777777" w:rsidR="00514703" w:rsidRPr="00113332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4FE8FA32" w14:textId="77777777" w:rsidR="00514703" w:rsidRPr="00113332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37D3268F" w14:textId="77777777" w:rsidR="00514703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7BF8E959" w14:textId="77777777" w:rsidR="00B134D8" w:rsidRDefault="00B134D8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49D826E3" w14:textId="77777777" w:rsidR="007459ED" w:rsidRDefault="007459ED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171CEB34" w14:textId="77777777" w:rsidR="00B134D8" w:rsidRDefault="00B134D8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25C31ACB" w14:textId="77777777" w:rsidR="00B134D8" w:rsidRDefault="00B134D8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48E79D36" w14:textId="77777777" w:rsidR="00B134D8" w:rsidRPr="00113332" w:rsidRDefault="00B134D8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3A7AFFFC" w14:textId="77777777" w:rsidR="00514703" w:rsidRPr="00113332" w:rsidRDefault="00514703" w:rsidP="00113332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  <w:gridCol w:w="4899"/>
      </w:tblGrid>
      <w:tr w:rsidR="00514703" w:rsidRPr="00113332" w14:paraId="6A008E4F" w14:textId="77777777" w:rsidTr="00DE222B">
        <w:tc>
          <w:tcPr>
            <w:tcW w:w="4898" w:type="dxa"/>
          </w:tcPr>
          <w:p w14:paraId="1BBB3DB1" w14:textId="77777777" w:rsidR="00514703" w:rsidRPr="00113332" w:rsidRDefault="00514703" w:rsidP="001133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</w:tcPr>
          <w:p w14:paraId="51594D8A" w14:textId="2D96599F" w:rsidR="00514703" w:rsidRPr="00113332" w:rsidRDefault="00514703" w:rsidP="009259C1">
            <w:pPr>
              <w:spacing w:after="0" w:line="240" w:lineRule="auto"/>
              <w:ind w:left="20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© Воробьев А.</w:t>
            </w:r>
            <w:r w:rsidR="00B134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В., Верхотуров М.</w:t>
            </w:r>
            <w:r w:rsidR="00B134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А., </w:t>
            </w:r>
            <w:r w:rsidR="00B134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Тархов С.</w:t>
            </w:r>
            <w:r w:rsidR="00B134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В., Тархова Л.</w:t>
            </w:r>
            <w:r w:rsidR="00B134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59C1">
              <w:rPr>
                <w:rFonts w:ascii="Times New Roman" w:hAnsi="Times New Roman" w:cs="Times New Roman"/>
                <w:sz w:val="24"/>
                <w:szCs w:val="24"/>
              </w:rPr>
              <w:t>Минасов Ш.</w:t>
            </w:r>
            <w:r w:rsidR="00B134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259C1">
              <w:rPr>
                <w:rFonts w:ascii="Times New Roman" w:hAnsi="Times New Roman" w:cs="Times New Roman"/>
                <w:sz w:val="24"/>
                <w:szCs w:val="24"/>
              </w:rPr>
              <w:t>М., и др. 2026</w:t>
            </w:r>
          </w:p>
        </w:tc>
      </w:tr>
      <w:tr w:rsidR="00514703" w:rsidRPr="00113332" w14:paraId="113D0C8F" w14:textId="77777777" w:rsidTr="00DE222B">
        <w:tc>
          <w:tcPr>
            <w:tcW w:w="4898" w:type="dxa"/>
          </w:tcPr>
          <w:p w14:paraId="32604B1C" w14:textId="77777777" w:rsidR="00514703" w:rsidRPr="00113332" w:rsidRDefault="00514703" w:rsidP="00113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99" w:type="dxa"/>
          </w:tcPr>
          <w:p w14:paraId="332E45EB" w14:textId="44010602" w:rsidR="00514703" w:rsidRPr="00113332" w:rsidRDefault="00514703" w:rsidP="009259C1">
            <w:pPr>
              <w:spacing w:after="0" w:line="240" w:lineRule="auto"/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113332">
              <w:rPr>
                <w:rFonts w:ascii="Times New Roman" w:hAnsi="Times New Roman" w:cs="Times New Roman"/>
                <w:sz w:val="24"/>
                <w:szCs w:val="24"/>
              </w:rPr>
              <w:t>© Уфимский университет, 202</w:t>
            </w:r>
            <w:r w:rsidR="009259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E1788A9" w14:textId="77777777" w:rsidR="00514703" w:rsidRPr="00113332" w:rsidRDefault="00514703" w:rsidP="001133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E2BCE0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48C0D" w14:textId="77777777" w:rsidR="00514703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564FEC3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E8E6AD0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9044E0C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458A604" w14:textId="77777777" w:rsidR="007459ED" w:rsidRDefault="007459ED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3CACD9E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23915C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88C6AF0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DEF3E0D" w14:textId="77777777" w:rsidR="00950237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E2C296D" w14:textId="77777777" w:rsidR="00950237" w:rsidRPr="00113332" w:rsidRDefault="00950237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22DD525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356C12F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Научное издание</w:t>
      </w:r>
    </w:p>
    <w:p w14:paraId="623E129F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5D42FE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FCCF6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6C62B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AD576F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color w:val="1A1A1A"/>
          <w:sz w:val="24"/>
          <w:szCs w:val="24"/>
        </w:rPr>
        <w:t>ВОРОБЬЕВ Андрей Владимирович</w:t>
      </w:r>
    </w:p>
    <w:p w14:paraId="330001E2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color w:val="1A1A1A"/>
          <w:sz w:val="24"/>
          <w:szCs w:val="24"/>
        </w:rPr>
        <w:t>ВЕРХОТУРОВ Михаил Александрович</w:t>
      </w:r>
    </w:p>
    <w:p w14:paraId="22551CA9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color w:val="1A1A1A"/>
          <w:sz w:val="24"/>
          <w:szCs w:val="24"/>
        </w:rPr>
        <w:t>ТАРХОВ Сергей Владимирович</w:t>
      </w:r>
    </w:p>
    <w:p w14:paraId="363945E7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color w:val="1A1A1A"/>
          <w:sz w:val="24"/>
          <w:szCs w:val="24"/>
        </w:rPr>
        <w:t>ТАРХОВА Ляйля Мукаддасовна</w:t>
      </w:r>
    </w:p>
    <w:p w14:paraId="4E3B85D6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МИНАСОВ Шамиль Маратович </w:t>
      </w:r>
    </w:p>
    <w:p w14:paraId="5C8A3131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color w:val="1A1A1A"/>
          <w:sz w:val="24"/>
          <w:szCs w:val="24"/>
        </w:rPr>
        <w:t>КОВТУНЕНКО Алексей Сергеевич</w:t>
      </w:r>
    </w:p>
    <w:p w14:paraId="3C8E0575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color w:val="1A1A1A"/>
          <w:sz w:val="24"/>
          <w:szCs w:val="24"/>
        </w:rPr>
        <w:t>СУЛТАНОВА Светлана Нурисламовна</w:t>
      </w:r>
    </w:p>
    <w:p w14:paraId="2F743F7C" w14:textId="77777777" w:rsidR="00514703" w:rsidRPr="00113332" w:rsidRDefault="00514703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113332">
        <w:rPr>
          <w:rFonts w:ascii="Times New Roman" w:hAnsi="Times New Roman" w:cs="Times New Roman"/>
          <w:b/>
          <w:bCs/>
          <w:color w:val="1A1A1A"/>
          <w:sz w:val="24"/>
          <w:szCs w:val="24"/>
        </w:rPr>
        <w:t>НИЗАМОВА Гузель Фанисовна</w:t>
      </w:r>
    </w:p>
    <w:p w14:paraId="19B433B1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2FD742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61BD2C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A2EB52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332">
        <w:rPr>
          <w:rFonts w:ascii="Times New Roman" w:hAnsi="Times New Roman" w:cs="Times New Roman"/>
          <w:b/>
          <w:sz w:val="24"/>
          <w:szCs w:val="24"/>
        </w:rPr>
        <w:t>ЦИФРОВЫЕ ТЕХНОЛОГИИ</w:t>
      </w:r>
    </w:p>
    <w:p w14:paraId="302A7451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D24DC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BF92A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Монография</w:t>
      </w:r>
    </w:p>
    <w:p w14:paraId="3DD2BA04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70BA9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734ED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63C78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A8F4E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За достоверность информации, изложенной в монографии,</w:t>
      </w:r>
    </w:p>
    <w:p w14:paraId="52A8504B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3332">
        <w:rPr>
          <w:rFonts w:ascii="Times New Roman" w:hAnsi="Times New Roman" w:cs="Times New Roman"/>
          <w:i/>
          <w:sz w:val="24"/>
          <w:szCs w:val="24"/>
        </w:rPr>
        <w:t>ответственность несут авторы</w:t>
      </w:r>
    </w:p>
    <w:p w14:paraId="1E1D267D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5A49B2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9456B5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77E4B5" w14:textId="77777777" w:rsidR="00B134D8" w:rsidRDefault="00B134D8" w:rsidP="00B13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Редактор _______________</w:t>
      </w:r>
    </w:p>
    <w:p w14:paraId="518DE425" w14:textId="77777777" w:rsidR="00B134D8" w:rsidRDefault="00B134D8" w:rsidP="00B13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обложки____________</w:t>
      </w:r>
    </w:p>
    <w:p w14:paraId="0ACF3520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19BAE0" w14:textId="7BE023EF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Подписано в печать 27.</w:t>
      </w:r>
      <w:r w:rsidR="00E121B4" w:rsidRPr="00113332">
        <w:rPr>
          <w:rFonts w:ascii="Times New Roman" w:hAnsi="Times New Roman" w:cs="Times New Roman"/>
          <w:sz w:val="24"/>
          <w:szCs w:val="24"/>
        </w:rPr>
        <w:t>03</w:t>
      </w:r>
      <w:r w:rsidRPr="00113332">
        <w:rPr>
          <w:rFonts w:ascii="Times New Roman" w:hAnsi="Times New Roman" w:cs="Times New Roman"/>
          <w:sz w:val="24"/>
          <w:szCs w:val="24"/>
        </w:rPr>
        <w:t>.202</w:t>
      </w:r>
      <w:r w:rsidR="00B675EF">
        <w:rPr>
          <w:rFonts w:ascii="Times New Roman" w:hAnsi="Times New Roman" w:cs="Times New Roman"/>
          <w:sz w:val="24"/>
          <w:szCs w:val="24"/>
        </w:rPr>
        <w:t>6</w:t>
      </w:r>
      <w:r w:rsidRPr="00113332">
        <w:rPr>
          <w:rFonts w:ascii="Times New Roman" w:hAnsi="Times New Roman" w:cs="Times New Roman"/>
          <w:sz w:val="24"/>
          <w:szCs w:val="24"/>
        </w:rPr>
        <w:t>. Формат 60х90/16</w:t>
      </w:r>
    </w:p>
    <w:p w14:paraId="7723169D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Усл. печ. л. 9,78. Уч.-изд. л. 10,2.</w:t>
      </w:r>
    </w:p>
    <w:p w14:paraId="18276CF7" w14:textId="38C62F2D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Тираж </w:t>
      </w:r>
      <w:r w:rsidR="00E121B4" w:rsidRPr="00B675EF">
        <w:rPr>
          <w:rFonts w:ascii="Times New Roman" w:hAnsi="Times New Roman" w:cs="Times New Roman"/>
          <w:sz w:val="24"/>
          <w:szCs w:val="24"/>
        </w:rPr>
        <w:t>500</w:t>
      </w:r>
      <w:r w:rsidR="00E121B4" w:rsidRPr="00113332">
        <w:rPr>
          <w:rFonts w:ascii="Times New Roman" w:hAnsi="Times New Roman" w:cs="Times New Roman"/>
          <w:sz w:val="24"/>
          <w:szCs w:val="24"/>
        </w:rPr>
        <w:t xml:space="preserve"> </w:t>
      </w:r>
      <w:r w:rsidRPr="00113332">
        <w:rPr>
          <w:rFonts w:ascii="Times New Roman" w:hAnsi="Times New Roman" w:cs="Times New Roman"/>
          <w:sz w:val="24"/>
          <w:szCs w:val="24"/>
        </w:rPr>
        <w:t xml:space="preserve">экз. (1-й завод </w:t>
      </w:r>
      <w:r w:rsidR="006A250B">
        <w:rPr>
          <w:rFonts w:ascii="Times New Roman" w:hAnsi="Times New Roman" w:cs="Times New Roman"/>
          <w:sz w:val="24"/>
          <w:szCs w:val="24"/>
        </w:rPr>
        <w:t>1–</w:t>
      </w:r>
      <w:r w:rsidRPr="00113332">
        <w:rPr>
          <w:rFonts w:ascii="Times New Roman" w:hAnsi="Times New Roman" w:cs="Times New Roman"/>
          <w:sz w:val="24"/>
          <w:szCs w:val="24"/>
        </w:rPr>
        <w:t xml:space="preserve">40 экз.). Изд. №  Заказ </w:t>
      </w:r>
    </w:p>
    <w:p w14:paraId="3B8BF0CF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A20E11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Отпечатано в отделе полиграфии</w:t>
      </w:r>
    </w:p>
    <w:p w14:paraId="1E0265FD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 xml:space="preserve">Управления публикационной деятельности </w:t>
      </w:r>
    </w:p>
    <w:p w14:paraId="5D0F5D26" w14:textId="77777777" w:rsidR="00514703" w:rsidRPr="00113332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ФГБОУ ВО «Уфимский университет науки и технологий»</w:t>
      </w:r>
    </w:p>
    <w:p w14:paraId="31755B2A" w14:textId="77777777" w:rsidR="00514703" w:rsidRDefault="0051470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450008, Башкортостан, г. Уфа, ул. Карла Маркса, 12.</w:t>
      </w:r>
    </w:p>
    <w:p w14:paraId="7E37245C" w14:textId="260CABDD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lastRenderedPageBreak/>
        <w:t xml:space="preserve">ОБРАЗЕЦ ОФОРМЛЕНИЯ </w:t>
      </w:r>
      <w:r w:rsidR="007532A4"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t>ЛАБОРАТОРНОГО ПРА</w:t>
      </w:r>
      <w:r w:rsidR="00DE222B"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t xml:space="preserve">КТИКУМА, </w:t>
      </w:r>
      <w:r w:rsidR="006A250B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br/>
      </w:r>
      <w:r w:rsidR="00DE222B"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t>МЕТОДИЧЕСКИХ РЕКОМЕНДАЦ</w:t>
      </w:r>
      <w:r w:rsidR="007532A4" w:rsidRPr="0011333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t>ИЙ</w:t>
      </w:r>
    </w:p>
    <w:p w14:paraId="247ACFEA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Calibri" w:hAnsi="Times New Roman" w:cs="Times New Roman"/>
          <w:color w:val="5B9BD5" w:themeColor="accent1"/>
          <w:spacing w:val="-2"/>
          <w:sz w:val="24"/>
          <w:szCs w:val="24"/>
        </w:rPr>
      </w:pPr>
    </w:p>
    <w:p w14:paraId="16870C77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>Министерство науки и высшего образования РФ</w:t>
      </w:r>
    </w:p>
    <w:p w14:paraId="55F5FD82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Федеральное государственное бюджетное образовательное учреждение </w:t>
      </w: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br/>
        <w:t>высшего образования</w:t>
      </w:r>
    </w:p>
    <w:p w14:paraId="590B3A9E" w14:textId="77777777" w:rsidR="004C0DD3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>«Уфимский университет науки и технологий»</w:t>
      </w:r>
    </w:p>
    <w:p w14:paraId="4F2A00F2" w14:textId="77777777" w:rsidR="006A250B" w:rsidRPr="00113332" w:rsidRDefault="006A250B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1ED4A9CD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>Кафедра</w:t>
      </w:r>
      <w:r w:rsidRPr="001133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>электромеханики</w:t>
      </w:r>
    </w:p>
    <w:p w14:paraId="5F82CE40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2F509B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341E9B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86E10D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7460CD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B27156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B2DA6B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71FD1B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07E488" w14:textId="77777777" w:rsidR="004C0DD3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3E16FB" w14:textId="77777777" w:rsidR="00950237" w:rsidRDefault="00950237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0499F6" w14:textId="77777777" w:rsidR="00950237" w:rsidRDefault="00950237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935919" w14:textId="77777777" w:rsidR="00950237" w:rsidRDefault="00950237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CDC8AF" w14:textId="77777777" w:rsidR="00950237" w:rsidRPr="00113332" w:rsidRDefault="00950237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B12348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A3700C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0E75F8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D07D5E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left="116" w:right="-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b/>
          <w:spacing w:val="-3"/>
          <w:sz w:val="24"/>
          <w:szCs w:val="24"/>
        </w:rPr>
        <w:t>СОЗДАНИЕ</w:t>
      </w:r>
      <w:r w:rsidRPr="00113332">
        <w:rPr>
          <w:rFonts w:ascii="Times New Roman" w:eastAsia="Calibri" w:hAnsi="Times New Roman" w:cs="Times New Roman"/>
          <w:b/>
          <w:spacing w:val="-16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b/>
          <w:spacing w:val="-3"/>
          <w:sz w:val="24"/>
          <w:szCs w:val="24"/>
        </w:rPr>
        <w:t>МОДЕЛИ</w:t>
      </w:r>
      <w:r w:rsidRPr="00113332">
        <w:rPr>
          <w:rFonts w:ascii="Times New Roman" w:eastAsia="Calibri" w:hAnsi="Times New Roman" w:cs="Times New Roman"/>
          <w:b/>
          <w:spacing w:val="-16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b/>
          <w:spacing w:val="-1"/>
          <w:sz w:val="24"/>
          <w:szCs w:val="24"/>
        </w:rPr>
        <w:t>ТРЁХМЕРНОГО</w:t>
      </w:r>
      <w:r w:rsidRPr="00113332">
        <w:rPr>
          <w:rFonts w:ascii="Times New Roman" w:eastAsia="Calibri" w:hAnsi="Times New Roman" w:cs="Times New Roman"/>
          <w:b/>
          <w:spacing w:val="-17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b/>
          <w:spacing w:val="-5"/>
          <w:sz w:val="24"/>
          <w:szCs w:val="24"/>
        </w:rPr>
        <w:t>МОДЕЛИРОВАНИЯ</w:t>
      </w:r>
    </w:p>
    <w:p w14:paraId="7066438E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3A9892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Лабораторный практикум</w:t>
      </w:r>
    </w:p>
    <w:p w14:paraId="48FBE7CA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лабораторным</w:t>
      </w:r>
      <w:r w:rsidRPr="0011333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работам</w:t>
      </w:r>
      <w:r w:rsidRPr="0011333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1"/>
          <w:sz w:val="24"/>
          <w:szCs w:val="24"/>
        </w:rPr>
        <w:t>по</w:t>
      </w:r>
      <w:r w:rsidRPr="0011333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1"/>
          <w:sz w:val="24"/>
          <w:szCs w:val="24"/>
        </w:rPr>
        <w:t>дисциплине</w:t>
      </w:r>
    </w:p>
    <w:p w14:paraId="02F8068E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«Основы инженерного</w:t>
      </w:r>
      <w:r w:rsidRPr="0011333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проектирования»</w:t>
      </w:r>
    </w:p>
    <w:p w14:paraId="002024B8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2D63FC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61B3C7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3A9EE7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EED3F2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459E18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CEB485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F015D3" w14:textId="77777777" w:rsidR="004C0DD3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9AA3FD" w14:textId="77777777" w:rsidR="00950237" w:rsidRDefault="00950237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91F787" w14:textId="77777777" w:rsidR="00950237" w:rsidRPr="00113332" w:rsidRDefault="00950237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8232BF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E17CDD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7FFBF6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F1BF64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4853EA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C82A21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04D9AD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1FA9B2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BE086D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256139F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Calibri" w:hAnsi="Times New Roman" w:cs="Times New Roman"/>
          <w:spacing w:val="18"/>
          <w:sz w:val="24"/>
          <w:szCs w:val="24"/>
        </w:rPr>
      </w:pP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>Уфа</w:t>
      </w:r>
    </w:p>
    <w:p w14:paraId="3B3B5BF5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spacing w:val="-3"/>
          <w:sz w:val="24"/>
          <w:szCs w:val="24"/>
        </w:rPr>
        <w:t>Уфимский</w:t>
      </w:r>
      <w:r w:rsidRPr="00113332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spacing w:val="-3"/>
          <w:sz w:val="24"/>
          <w:szCs w:val="24"/>
        </w:rPr>
        <w:t>университет</w:t>
      </w:r>
    </w:p>
    <w:p w14:paraId="6F438B63" w14:textId="22AB8091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486B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373119E" w14:textId="487C5CF2" w:rsidR="002F6256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rPr>
          <w:rFonts w:ascii="Times New Roman" w:eastAsia="Times New Roman" w:hAnsi="Times New Roman" w:cs="Times New Roman"/>
          <w:color w:val="131313"/>
          <w:spacing w:val="-1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color w:val="131313"/>
          <w:sz w:val="24"/>
          <w:szCs w:val="24"/>
        </w:rPr>
        <w:lastRenderedPageBreak/>
        <w:t>УДК</w:t>
      </w:r>
      <w:r w:rsidRPr="00113332">
        <w:rPr>
          <w:rFonts w:ascii="Times New Roman" w:eastAsia="Times New Roman" w:hAnsi="Times New Roman" w:cs="Times New Roman"/>
          <w:color w:val="131313"/>
          <w:spacing w:val="-1"/>
          <w:sz w:val="24"/>
          <w:szCs w:val="24"/>
        </w:rPr>
        <w:t xml:space="preserve"> 621.3</w:t>
      </w:r>
    </w:p>
    <w:p w14:paraId="70778FE5" w14:textId="77777777" w:rsidR="004C0DD3" w:rsidRPr="00113332" w:rsidRDefault="004C0DD3" w:rsidP="00113332">
      <w:pPr>
        <w:widowControl w:val="0"/>
        <w:tabs>
          <w:tab w:val="left" w:pos="0"/>
          <w:tab w:val="left" w:pos="142"/>
          <w:tab w:val="left" w:pos="9639"/>
        </w:tabs>
        <w:spacing w:after="0" w:line="240" w:lineRule="auto"/>
        <w:ind w:right="-48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color w:val="131313"/>
          <w:spacing w:val="-1"/>
          <w:sz w:val="24"/>
          <w:szCs w:val="24"/>
        </w:rPr>
        <w:t>ББК 31.2</w:t>
      </w:r>
    </w:p>
    <w:p w14:paraId="35D8388E" w14:textId="77777777" w:rsidR="004C0DD3" w:rsidRPr="00113332" w:rsidRDefault="004C0DD3" w:rsidP="00113332">
      <w:pPr>
        <w:widowControl w:val="0"/>
        <w:spacing w:after="0" w:line="240" w:lineRule="auto"/>
        <w:ind w:left="68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С58</w:t>
      </w:r>
    </w:p>
    <w:p w14:paraId="42FE7CDF" w14:textId="77777777" w:rsidR="004C0DD3" w:rsidRPr="00113332" w:rsidRDefault="004C0DD3" w:rsidP="00113332">
      <w:pPr>
        <w:widowControl w:val="0"/>
        <w:spacing w:after="0" w:line="240" w:lineRule="auto"/>
        <w:ind w:left="684"/>
        <w:rPr>
          <w:rFonts w:ascii="Times New Roman" w:eastAsia="Times New Roman" w:hAnsi="Times New Roman" w:cs="Times New Roman"/>
          <w:sz w:val="24"/>
          <w:szCs w:val="24"/>
        </w:rPr>
      </w:pPr>
    </w:p>
    <w:p w14:paraId="38095652" w14:textId="6606997C" w:rsidR="004C0DD3" w:rsidRPr="00113332" w:rsidRDefault="004C0DD3" w:rsidP="00113332">
      <w:pPr>
        <w:widowControl w:val="0"/>
        <w:spacing w:after="0" w:line="240" w:lineRule="auto"/>
        <w:ind w:left="1301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Печатается </w:t>
      </w:r>
      <w:r w:rsidRPr="00113332">
        <w:rPr>
          <w:rFonts w:ascii="Times New Roman" w:eastAsia="Calibri" w:hAnsi="Times New Roman" w:cs="Times New Roman"/>
          <w:i/>
          <w:sz w:val="24"/>
          <w:szCs w:val="24"/>
        </w:rPr>
        <w:t>по</w:t>
      </w: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1"/>
          <w:sz w:val="24"/>
          <w:szCs w:val="24"/>
        </w:rPr>
        <w:t>решению</w:t>
      </w: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3"/>
          <w:sz w:val="24"/>
          <w:szCs w:val="24"/>
        </w:rPr>
        <w:t>кафедры</w:t>
      </w:r>
      <w:r w:rsidRPr="00113332">
        <w:rPr>
          <w:rFonts w:ascii="Times New Roman" w:eastAsia="Calibri" w:hAnsi="Times New Roman" w:cs="Times New Roman"/>
          <w:i/>
          <w:spacing w:val="-4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3"/>
          <w:sz w:val="24"/>
          <w:szCs w:val="24"/>
        </w:rPr>
        <w:t>электромеханики</w:t>
      </w:r>
      <w:r w:rsidRPr="00113332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П</w:t>
      </w:r>
      <w:r w:rsidR="00945163"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И</w:t>
      </w: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Ш</w:t>
      </w:r>
    </w:p>
    <w:p w14:paraId="5941636D" w14:textId="77D59B6E" w:rsidR="004C0DD3" w:rsidRPr="00113332" w:rsidRDefault="004C0DD3" w:rsidP="00113332">
      <w:pPr>
        <w:widowControl w:val="0"/>
        <w:spacing w:after="0" w:line="240" w:lineRule="auto"/>
        <w:ind w:left="2787" w:right="2782" w:firstLine="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«Моторы будущего»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УУНиТ.</w:t>
      </w:r>
      <w:r w:rsidRPr="00113332"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Протокол</w:t>
      </w:r>
      <w:r w:rsidRPr="0011333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</w:rPr>
        <w:t>№</w:t>
      </w:r>
      <w:r w:rsidRPr="0011333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</w:rPr>
        <w:t>28</w:t>
      </w:r>
      <w:r w:rsidRPr="0011333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r w:rsidRPr="0011333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31.01.202</w:t>
      </w:r>
      <w:r w:rsidR="00B675E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6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г.</w:t>
      </w:r>
    </w:p>
    <w:p w14:paraId="3C902C0F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1F6FEAA" w14:textId="77777777" w:rsidR="001F1225" w:rsidRPr="00113332" w:rsidRDefault="001F1225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Рецензенты:</w:t>
      </w:r>
    </w:p>
    <w:p w14:paraId="7B94709C" w14:textId="4B764AF7" w:rsidR="001F1225" w:rsidRPr="00113332" w:rsidRDefault="001F1225" w:rsidP="00113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канд. техн.  наук, доцент </w:t>
      </w:r>
      <w:r w:rsidRPr="0011333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С.</w:t>
      </w:r>
      <w:r w:rsidR="00B134D8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 </w:t>
      </w:r>
      <w:r w:rsidRPr="0011333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В. Семенова</w:t>
      </w:r>
      <w:r w:rsidRPr="0011333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(БГАУ, г. Уфа)</w:t>
      </w:r>
      <w:r w:rsidRPr="00113332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;</w:t>
      </w:r>
      <w:r w:rsidRPr="0011333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</w:t>
      </w:r>
    </w:p>
    <w:p w14:paraId="08B0FB00" w14:textId="1426B24F" w:rsidR="001F1225" w:rsidRPr="00113332" w:rsidRDefault="001F1225" w:rsidP="001133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д-р техн. наук </w:t>
      </w: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Н.</w:t>
      </w:r>
      <w:r w:rsidR="00B134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Pr="001133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В. Сухорева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(БГПУ им. М. Акмуллы, г. Уфа)</w:t>
      </w:r>
    </w:p>
    <w:p w14:paraId="0899EFD1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491DCFA" w14:textId="77777777" w:rsidR="007532A4" w:rsidRPr="00113332" w:rsidRDefault="007532A4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AD71134" w14:textId="77777777" w:rsidR="004C0DD3" w:rsidRPr="00113332" w:rsidRDefault="004C0DD3" w:rsidP="00113332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b/>
          <w:i/>
          <w:spacing w:val="-4"/>
          <w:sz w:val="24"/>
          <w:szCs w:val="24"/>
        </w:rPr>
        <w:t>Авторы-составители:</w:t>
      </w:r>
    </w:p>
    <w:p w14:paraId="67BBBC13" w14:textId="01158A96" w:rsidR="004C0DD3" w:rsidRPr="00113332" w:rsidRDefault="004C0DD3" w:rsidP="00113332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>А.</w:t>
      </w:r>
      <w:r w:rsidR="00B134D8">
        <w:rPr>
          <w:rFonts w:ascii="Times New Roman" w:eastAsia="Times New Roman" w:hAnsi="Times New Roman" w:cs="Times New Roman"/>
          <w:spacing w:val="-1"/>
          <w:sz w:val="24"/>
          <w:szCs w:val="24"/>
        </w:rPr>
        <w:t> 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>М.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Петров,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Е.</w:t>
      </w:r>
      <w:r w:rsidR="00B134D8">
        <w:rPr>
          <w:rFonts w:ascii="Times New Roman" w:eastAsia="Times New Roman" w:hAnsi="Times New Roman" w:cs="Times New Roman"/>
          <w:spacing w:val="-2"/>
          <w:sz w:val="24"/>
          <w:szCs w:val="24"/>
        </w:rPr>
        <w:t> 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Г.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Федосов,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А.</w:t>
      </w:r>
      <w:r w:rsidR="00B134D8">
        <w:rPr>
          <w:rFonts w:ascii="Times New Roman" w:eastAsia="Times New Roman" w:hAnsi="Times New Roman" w:cs="Times New Roman"/>
          <w:spacing w:val="-2"/>
          <w:sz w:val="24"/>
          <w:szCs w:val="24"/>
        </w:rPr>
        <w:t> 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Д.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Андреева, А.</w:t>
      </w:r>
      <w:r w:rsidR="00B134D8">
        <w:rPr>
          <w:rFonts w:ascii="Times New Roman" w:eastAsia="Times New Roman" w:hAnsi="Times New Roman" w:cs="Times New Roman"/>
          <w:spacing w:val="-2"/>
          <w:sz w:val="24"/>
          <w:szCs w:val="24"/>
        </w:rPr>
        <w:t> 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А. Симонова</w:t>
      </w:r>
    </w:p>
    <w:p w14:paraId="282B09FB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2ABD4D" w14:textId="77777777" w:rsidR="004C0DD3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D01CF8" w14:textId="77777777" w:rsidR="00B134D8" w:rsidRPr="00113332" w:rsidRDefault="00B134D8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ACE1A8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59A3BB" w14:textId="327244BB" w:rsidR="004C0DD3" w:rsidRPr="00113332" w:rsidRDefault="004C0DD3" w:rsidP="00113332">
      <w:pPr>
        <w:widowControl w:val="0"/>
        <w:spacing w:after="0" w:line="240" w:lineRule="auto"/>
        <w:ind w:right="11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Создание</w:t>
      </w:r>
      <w:r w:rsidRPr="00113332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модели</w:t>
      </w:r>
      <w:r w:rsidRPr="001133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трёхмерного</w:t>
      </w:r>
      <w:r w:rsidRPr="001133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113332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моделирования</w:t>
      </w:r>
      <w:r w:rsidRPr="00113332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:</w:t>
      </w:r>
      <w:r w:rsidRPr="00113332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113332">
        <w:rPr>
          <w:rFonts w:ascii="Times New Roman" w:eastAsia="Times New Roman" w:hAnsi="Times New Roman" w:cs="Times New Roman"/>
          <w:bCs/>
          <w:spacing w:val="45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лабораторный</w:t>
      </w:r>
      <w:r w:rsidRPr="0011333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практикум</w:t>
      </w:r>
      <w:r w:rsidRPr="0011333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13332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лабораторным</w:t>
      </w:r>
      <w:r w:rsidRPr="0011333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работам</w:t>
      </w:r>
      <w:r w:rsidRPr="0011333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11333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дисциплине</w:t>
      </w:r>
      <w:r w:rsidRPr="0011333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«Основы</w:t>
      </w:r>
      <w:r w:rsidRPr="0011333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инженерного</w:t>
      </w:r>
      <w:r w:rsidRPr="0011333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проектирования»</w:t>
      </w:r>
      <w:r w:rsidRPr="00113332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1333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авт.-сост.:</w:t>
      </w:r>
      <w:r w:rsidRPr="00113332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А.</w:t>
      </w:r>
      <w:r w:rsidR="00B134D8">
        <w:rPr>
          <w:rFonts w:ascii="Times New Roman" w:eastAsia="Times New Roman" w:hAnsi="Times New Roman" w:cs="Times New Roman"/>
          <w:spacing w:val="-2"/>
          <w:sz w:val="24"/>
          <w:szCs w:val="24"/>
        </w:rPr>
        <w:t> 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М.</w:t>
      </w:r>
      <w:r w:rsidRPr="0011333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Петров</w:t>
      </w:r>
      <w:r w:rsidRPr="00113332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[и</w:t>
      </w:r>
      <w:r w:rsidRPr="00113332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др.].</w:t>
      </w:r>
      <w:r w:rsidRPr="0011333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13332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Уфа:</w:t>
      </w:r>
      <w:r w:rsidRPr="00113332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Уфимский</w:t>
      </w:r>
      <w:r w:rsidRPr="0011333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университет,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202</w:t>
      </w:r>
      <w:r w:rsidR="00B675EF">
        <w:rPr>
          <w:rFonts w:ascii="Times New Roman" w:eastAsia="Times New Roman" w:hAnsi="Times New Roman" w:cs="Times New Roman"/>
          <w:spacing w:val="-2"/>
          <w:sz w:val="24"/>
          <w:szCs w:val="24"/>
        </w:rPr>
        <w:t>6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>24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с.</w:t>
      </w:r>
    </w:p>
    <w:p w14:paraId="20EAEB2B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4C925D" w14:textId="77777777" w:rsidR="004C0DD3" w:rsidRPr="00113332" w:rsidRDefault="004C0DD3" w:rsidP="00113332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Приведена</w:t>
      </w:r>
      <w:r w:rsidRPr="0011333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тематика</w:t>
      </w:r>
      <w:r w:rsidRPr="0011333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курса,</w:t>
      </w:r>
      <w:r w:rsidRPr="0011333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теоретические</w:t>
      </w:r>
      <w:r w:rsidRPr="0011333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аспекты и контрольные вопросы.</w:t>
      </w:r>
    </w:p>
    <w:p w14:paraId="6797EE1C" w14:textId="77777777" w:rsidR="004C0DD3" w:rsidRPr="00113332" w:rsidRDefault="004C0DD3" w:rsidP="00113332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Предназначен</w:t>
      </w:r>
      <w:r w:rsidRPr="0011333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11333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5"/>
          <w:sz w:val="24"/>
          <w:szCs w:val="24"/>
        </w:rPr>
        <w:t>студентов,</w:t>
      </w:r>
      <w:r w:rsidRPr="0011333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обучающихся</w:t>
      </w:r>
      <w:r w:rsidRPr="0011333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11333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направлению</w:t>
      </w:r>
      <w:r w:rsidRPr="0011333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подготовки</w:t>
      </w:r>
      <w:r w:rsidRPr="00113332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бакалавриата</w:t>
      </w:r>
      <w:r w:rsidRPr="00113332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13.03.02</w:t>
      </w:r>
      <w:r w:rsidRPr="00113332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«Электроэнергетика</w:t>
      </w:r>
      <w:r w:rsidRPr="0011333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13332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электротехника»</w:t>
      </w:r>
      <w:r w:rsidRPr="0011333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очной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заочной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форм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обучения,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также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может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быть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рекомендован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13332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использованию</w:t>
      </w:r>
      <w:r w:rsidRPr="0011333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студентами</w:t>
      </w:r>
      <w:r w:rsidRPr="0011333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технических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направлений,</w:t>
      </w:r>
      <w:r w:rsidRPr="0011333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>изучающих</w:t>
      </w:r>
      <w:r w:rsidRPr="0011333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дисциплину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>«Основы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инженерного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проектирования».</w:t>
      </w:r>
    </w:p>
    <w:p w14:paraId="4A969531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65DA8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A3BC3D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795190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3B069C" w14:textId="77777777" w:rsidR="004C0DD3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3822A" w14:textId="77777777" w:rsidR="00B134D8" w:rsidRDefault="00B134D8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F435B3" w14:textId="77777777" w:rsidR="00B134D8" w:rsidRDefault="00B134D8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D0B8A" w14:textId="77777777" w:rsidR="00B134D8" w:rsidRDefault="00B134D8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707C1B" w14:textId="77777777" w:rsidR="00B134D8" w:rsidRDefault="00B134D8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5602E2" w14:textId="77777777" w:rsidR="00B134D8" w:rsidRDefault="00B134D8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B9613B" w14:textId="77777777" w:rsidR="00B134D8" w:rsidRDefault="00B134D8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D3F910" w14:textId="77777777" w:rsidR="00B134D8" w:rsidRDefault="00B134D8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656E7F" w14:textId="77777777" w:rsidR="00B134D8" w:rsidRDefault="00B134D8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4CC937" w14:textId="77777777" w:rsidR="00B134D8" w:rsidRPr="00113332" w:rsidRDefault="00B134D8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796DE7" w14:textId="77777777" w:rsidR="001F1225" w:rsidRPr="00113332" w:rsidRDefault="001F1225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7A31F3" w14:textId="77777777" w:rsidR="001F1225" w:rsidRPr="00113332" w:rsidRDefault="001F1225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DB1B01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A7EC80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28BCFE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E75BF4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BF66E7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DB556E" w14:textId="77777777" w:rsidR="004C0DD3" w:rsidRPr="00113332" w:rsidRDefault="004C0DD3" w:rsidP="001133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692890" w14:textId="6174C571" w:rsidR="004C0DD3" w:rsidRPr="00113332" w:rsidRDefault="004C0DD3" w:rsidP="00113332">
      <w:pPr>
        <w:widowControl w:val="0"/>
        <w:spacing w:after="0" w:line="240" w:lineRule="auto"/>
        <w:ind w:right="11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z w:val="24"/>
          <w:szCs w:val="24"/>
        </w:rPr>
        <w:t>©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Уфимский университет,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202</w:t>
      </w:r>
      <w:r w:rsidR="00B675EF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4B4600B7" w14:textId="77777777" w:rsidR="004C0DD3" w:rsidRPr="00113332" w:rsidRDefault="004C0DD3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685AA83E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78F543A9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7431B53C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3202AEF7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2BFF106D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7325DF24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0EEE551A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68438502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01529145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579BBAFD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0DF55A73" w14:textId="77777777" w:rsidR="00950237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189B9EDC" w14:textId="77777777" w:rsidR="00950237" w:rsidRPr="00113332" w:rsidRDefault="00950237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1"/>
          <w:sz w:val="24"/>
          <w:szCs w:val="24"/>
        </w:rPr>
      </w:pPr>
    </w:p>
    <w:p w14:paraId="7E06AEF3" w14:textId="77777777" w:rsidR="004C0DD3" w:rsidRPr="00113332" w:rsidRDefault="004C0DD3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spacing w:val="-1"/>
          <w:sz w:val="24"/>
          <w:szCs w:val="24"/>
        </w:rPr>
        <w:t>Учебное издание</w:t>
      </w:r>
    </w:p>
    <w:p w14:paraId="61729490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3BA54EC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E5897D6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C5A5C3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4750C73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96B4CC1" w14:textId="77777777" w:rsidR="004C0DD3" w:rsidRPr="00113332" w:rsidRDefault="004C0DD3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Calibri" w:hAnsi="Times New Roman" w:cs="Times New Roman"/>
          <w:i/>
          <w:spacing w:val="-2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Авторы-составители:</w:t>
      </w:r>
    </w:p>
    <w:p w14:paraId="446C4BB3" w14:textId="77777777" w:rsidR="004C0DD3" w:rsidRPr="00113332" w:rsidRDefault="004C0DD3" w:rsidP="00113332">
      <w:pPr>
        <w:widowControl w:val="0"/>
        <w:spacing w:after="0" w:line="240" w:lineRule="auto"/>
        <w:ind w:left="2059" w:right="209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A0E5BA" w14:textId="49C53817" w:rsidR="004C0DD3" w:rsidRPr="00113332" w:rsidRDefault="004C0DD3" w:rsidP="00113332">
      <w:pPr>
        <w:widowControl w:val="0"/>
        <w:spacing w:after="0" w:line="240" w:lineRule="auto"/>
        <w:ind w:left="2436" w:right="2471" w:hanging="3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ПЕТРОВ</w:t>
      </w:r>
      <w:r w:rsidRPr="001133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Андрей </w:t>
      </w:r>
      <w:r w:rsidRPr="0011333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Максимович </w:t>
      </w:r>
      <w:r w:rsidR="007459E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br/>
      </w:r>
      <w:r w:rsidRPr="001133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ФЕДОСОВ Евгений</w:t>
      </w:r>
      <w:r w:rsidRPr="0011333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222B" w:rsidRPr="0011333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Геннадиевич</w:t>
      </w:r>
    </w:p>
    <w:p w14:paraId="7C99BFEC" w14:textId="77777777" w:rsidR="004C0DD3" w:rsidRPr="00113332" w:rsidRDefault="004C0DD3" w:rsidP="00113332">
      <w:pPr>
        <w:widowControl w:val="0"/>
        <w:spacing w:after="0" w:line="240" w:lineRule="auto"/>
        <w:ind w:left="2436" w:right="2471" w:hanging="3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АНДРЕЕВ</w:t>
      </w:r>
      <w:r w:rsidRPr="001133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Андрей</w:t>
      </w:r>
      <w:r w:rsidRPr="0011333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Дмитриевич</w:t>
      </w:r>
    </w:p>
    <w:p w14:paraId="3164B925" w14:textId="77777777" w:rsidR="004C0DD3" w:rsidRPr="00113332" w:rsidRDefault="004C0DD3" w:rsidP="00113332">
      <w:pPr>
        <w:widowControl w:val="0"/>
        <w:spacing w:after="0" w:line="240" w:lineRule="auto"/>
        <w:ind w:left="2436" w:right="2471" w:hanging="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СИМОНОВА Алла Алексеевна</w:t>
      </w:r>
    </w:p>
    <w:p w14:paraId="001F9663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6D9148D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F65517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2B42D9" w14:textId="77777777" w:rsidR="004C0DD3" w:rsidRPr="00113332" w:rsidRDefault="004C0DD3" w:rsidP="00113332">
      <w:pPr>
        <w:widowControl w:val="0"/>
        <w:spacing w:after="0" w:line="240" w:lineRule="auto"/>
        <w:ind w:left="140"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113332">
        <w:rPr>
          <w:rFonts w:ascii="Times New Roman" w:eastAsia="Calibri" w:hAnsi="Times New Roman" w:cs="Times New Roman"/>
          <w:b/>
          <w:spacing w:val="-1"/>
          <w:sz w:val="24"/>
          <w:szCs w:val="24"/>
        </w:rPr>
        <w:t>О</w:t>
      </w:r>
      <w:r w:rsidRPr="00113332">
        <w:rPr>
          <w:rFonts w:ascii="Times New Roman" w:eastAsia="Calibri" w:hAnsi="Times New Roman" w:cs="Times New Roman"/>
          <w:b/>
          <w:spacing w:val="-21"/>
          <w:sz w:val="24"/>
          <w:szCs w:val="24"/>
        </w:rPr>
        <w:t>З</w:t>
      </w:r>
      <w:r w:rsidRPr="00113332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113332">
        <w:rPr>
          <w:rFonts w:ascii="Times New Roman" w:eastAsia="Calibri" w:hAnsi="Times New Roman" w:cs="Times New Roman"/>
          <w:b/>
          <w:spacing w:val="2"/>
          <w:sz w:val="24"/>
          <w:szCs w:val="24"/>
        </w:rPr>
        <w:t>А</w:t>
      </w:r>
      <w:r w:rsidRPr="00113332">
        <w:rPr>
          <w:rFonts w:ascii="Times New Roman" w:eastAsia="Calibri" w:hAnsi="Times New Roman" w:cs="Times New Roman"/>
          <w:b/>
          <w:spacing w:val="1"/>
          <w:sz w:val="24"/>
          <w:szCs w:val="24"/>
        </w:rPr>
        <w:t>Н</w:t>
      </w:r>
      <w:r w:rsidRPr="00113332">
        <w:rPr>
          <w:rFonts w:ascii="Times New Roman" w:eastAsia="Calibri" w:hAnsi="Times New Roman" w:cs="Times New Roman"/>
          <w:b/>
          <w:spacing w:val="-1"/>
          <w:sz w:val="24"/>
          <w:szCs w:val="24"/>
        </w:rPr>
        <w:t>И</w:t>
      </w:r>
      <w:r w:rsidRPr="00113332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113332">
        <w:rPr>
          <w:rFonts w:ascii="Times New Roman" w:eastAsia="Calibri" w:hAnsi="Times New Roman" w:cs="Times New Roman"/>
          <w:b/>
          <w:spacing w:val="-18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b/>
          <w:spacing w:val="3"/>
          <w:sz w:val="24"/>
          <w:szCs w:val="24"/>
        </w:rPr>
        <w:t>М</w:t>
      </w:r>
      <w:r w:rsidRPr="00113332">
        <w:rPr>
          <w:rFonts w:ascii="Times New Roman" w:eastAsia="Calibri" w:hAnsi="Times New Roman" w:cs="Times New Roman"/>
          <w:b/>
          <w:spacing w:val="-17"/>
          <w:sz w:val="24"/>
          <w:szCs w:val="24"/>
        </w:rPr>
        <w:t>О</w:t>
      </w:r>
      <w:r w:rsidRPr="00113332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113332">
        <w:rPr>
          <w:rFonts w:ascii="Times New Roman" w:eastAsia="Calibri" w:hAnsi="Times New Roman" w:cs="Times New Roman"/>
          <w:b/>
          <w:spacing w:val="-5"/>
          <w:sz w:val="24"/>
          <w:szCs w:val="24"/>
        </w:rPr>
        <w:t>Е</w:t>
      </w:r>
      <w:r w:rsidRPr="00113332">
        <w:rPr>
          <w:rFonts w:ascii="Times New Roman" w:eastAsia="Calibri" w:hAnsi="Times New Roman" w:cs="Times New Roman"/>
          <w:b/>
          <w:sz w:val="24"/>
          <w:szCs w:val="24"/>
        </w:rPr>
        <w:t>ЛИ</w:t>
      </w:r>
      <w:r w:rsidRPr="00113332">
        <w:rPr>
          <w:rFonts w:ascii="Times New Roman" w:eastAsia="Calibri" w:hAnsi="Times New Roman" w:cs="Times New Roman"/>
          <w:b/>
          <w:spacing w:val="-19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b/>
          <w:spacing w:val="-1"/>
          <w:sz w:val="24"/>
          <w:szCs w:val="24"/>
        </w:rPr>
        <w:t>ТРЁХМЕРНОГО</w:t>
      </w:r>
      <w:r w:rsidRPr="00113332">
        <w:rPr>
          <w:rFonts w:ascii="Times New Roman" w:eastAsia="Calibri" w:hAnsi="Times New Roman" w:cs="Times New Roman"/>
          <w:b/>
          <w:spacing w:val="-20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b/>
          <w:spacing w:val="-3"/>
          <w:sz w:val="24"/>
          <w:szCs w:val="24"/>
        </w:rPr>
        <w:t>МОДЕЛИРОВАНИЯ</w:t>
      </w:r>
      <w:r w:rsidRPr="00113332">
        <w:rPr>
          <w:rFonts w:ascii="Times New Roman" w:eastAsia="Calibri" w:hAnsi="Times New Roman" w:cs="Times New Roman"/>
          <w:b/>
          <w:spacing w:val="21"/>
          <w:w w:val="99"/>
          <w:sz w:val="24"/>
          <w:szCs w:val="24"/>
        </w:rPr>
        <w:t xml:space="preserve"> </w:t>
      </w:r>
    </w:p>
    <w:p w14:paraId="47B06376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E47D88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B0B82D" w14:textId="77777777" w:rsidR="004C0DD3" w:rsidRPr="00113332" w:rsidRDefault="004C0DD3" w:rsidP="00113332">
      <w:pPr>
        <w:widowControl w:val="0"/>
        <w:spacing w:after="0" w:line="240" w:lineRule="auto"/>
        <w:ind w:left="2058" w:right="2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spacing w:val="-1"/>
          <w:sz w:val="24"/>
          <w:szCs w:val="24"/>
        </w:rPr>
        <w:t>Лабораторный</w:t>
      </w: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spacing w:val="-1"/>
          <w:sz w:val="24"/>
          <w:szCs w:val="24"/>
        </w:rPr>
        <w:t>практикум</w:t>
      </w:r>
    </w:p>
    <w:p w14:paraId="02967429" w14:textId="77777777" w:rsidR="004C0DD3" w:rsidRPr="00113332" w:rsidRDefault="004C0DD3" w:rsidP="00113332">
      <w:pPr>
        <w:widowControl w:val="0"/>
        <w:spacing w:after="0" w:line="240" w:lineRule="auto"/>
        <w:ind w:left="96"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sz w:val="24"/>
          <w:szCs w:val="24"/>
        </w:rPr>
        <w:t>к</w:t>
      </w:r>
      <w:r w:rsidRPr="0011333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лабораторным работам по дисциплине</w:t>
      </w:r>
    </w:p>
    <w:p w14:paraId="60F30C41" w14:textId="77777777" w:rsidR="004C0DD3" w:rsidRPr="00113332" w:rsidRDefault="004C0DD3" w:rsidP="00113332">
      <w:pPr>
        <w:widowControl w:val="0"/>
        <w:spacing w:after="0" w:line="240" w:lineRule="auto"/>
        <w:ind w:left="2059" w:right="2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spacing w:val="-1"/>
          <w:sz w:val="24"/>
          <w:szCs w:val="24"/>
        </w:rPr>
        <w:t>«Основы</w:t>
      </w: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spacing w:val="-1"/>
          <w:sz w:val="24"/>
          <w:szCs w:val="24"/>
        </w:rPr>
        <w:t>инженерного</w:t>
      </w: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spacing w:val="-1"/>
          <w:sz w:val="24"/>
          <w:szCs w:val="24"/>
        </w:rPr>
        <w:t>проектирования»</w:t>
      </w:r>
    </w:p>
    <w:p w14:paraId="6729FEC4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1F9E49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0844BD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6AF35F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DDA22D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A360BA" w14:textId="77777777" w:rsidR="004C0DD3" w:rsidRPr="00113332" w:rsidRDefault="004C0DD3" w:rsidP="00113332">
      <w:pPr>
        <w:widowControl w:val="0"/>
        <w:spacing w:after="0" w:line="240" w:lineRule="auto"/>
        <w:ind w:left="985" w:right="10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i/>
          <w:sz w:val="24"/>
          <w:szCs w:val="24"/>
        </w:rPr>
        <w:t>За</w:t>
      </w:r>
      <w:r w:rsidRPr="00113332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z w:val="24"/>
          <w:szCs w:val="24"/>
        </w:rPr>
        <w:t>достоверность</w:t>
      </w:r>
      <w:r w:rsidRPr="00113332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1"/>
          <w:sz w:val="24"/>
          <w:szCs w:val="24"/>
        </w:rPr>
        <w:t>информации,</w:t>
      </w:r>
      <w:r w:rsidRPr="00113332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z w:val="24"/>
          <w:szCs w:val="24"/>
        </w:rPr>
        <w:t>изложенной</w:t>
      </w:r>
      <w:r w:rsidRPr="00113332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113332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1"/>
          <w:sz w:val="24"/>
          <w:szCs w:val="24"/>
        </w:rPr>
        <w:t>лабораторном</w:t>
      </w:r>
      <w:r w:rsidRPr="00113332">
        <w:rPr>
          <w:rFonts w:ascii="Times New Roman" w:eastAsia="Calibri" w:hAnsi="Times New Roman" w:cs="Times New Roman"/>
          <w:i/>
          <w:spacing w:val="57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z w:val="24"/>
          <w:szCs w:val="24"/>
        </w:rPr>
        <w:t>практикуме,</w:t>
      </w:r>
      <w:r w:rsidRPr="00113332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ответственность</w:t>
      </w:r>
      <w:r w:rsidRPr="00113332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несут</w:t>
      </w:r>
      <w:r w:rsidRPr="00113332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i/>
          <w:spacing w:val="-2"/>
          <w:sz w:val="24"/>
          <w:szCs w:val="24"/>
        </w:rPr>
        <w:t>авторы</w:t>
      </w:r>
    </w:p>
    <w:p w14:paraId="46C2AB3E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7B1D72B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E06B27A" w14:textId="77777777" w:rsidR="00B134D8" w:rsidRDefault="00B134D8" w:rsidP="00B13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Редактор _______________</w:t>
      </w:r>
    </w:p>
    <w:p w14:paraId="17615672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C3E2251" w14:textId="40B3914C" w:rsidR="004C0DD3" w:rsidRPr="00113332" w:rsidRDefault="004C0DD3" w:rsidP="00113332">
      <w:pPr>
        <w:widowControl w:val="0"/>
        <w:spacing w:after="0" w:line="240" w:lineRule="auto"/>
        <w:ind w:left="96" w:right="139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Подписано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печать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28.02.202</w:t>
      </w:r>
      <w:r w:rsidR="00B675E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1333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16"/>
          <w:sz w:val="24"/>
          <w:szCs w:val="24"/>
        </w:rPr>
        <w:t>г.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60х90/16.</w:t>
      </w:r>
    </w:p>
    <w:p w14:paraId="46B73B2B" w14:textId="77777777" w:rsidR="00C27C53" w:rsidRPr="00B675EF" w:rsidRDefault="00C27C5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5EF">
        <w:rPr>
          <w:rFonts w:ascii="Times New Roman" w:hAnsi="Times New Roman" w:cs="Times New Roman"/>
          <w:sz w:val="24"/>
          <w:szCs w:val="24"/>
        </w:rPr>
        <w:t>Усл. печ. л. 1,38. Уч.-изд. л. 1,44.</w:t>
      </w:r>
    </w:p>
    <w:p w14:paraId="7E65ADDE" w14:textId="19731E94" w:rsidR="004C0DD3" w:rsidRPr="00113332" w:rsidRDefault="004C0DD3" w:rsidP="00113332">
      <w:pPr>
        <w:widowControl w:val="0"/>
        <w:spacing w:after="0" w:line="240" w:lineRule="auto"/>
        <w:ind w:left="2059" w:right="2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>Тираж 300 экз. (1-й</w:t>
      </w:r>
      <w:r w:rsidRPr="0011333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завод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A250B">
        <w:rPr>
          <w:rFonts w:ascii="Times New Roman" w:eastAsia="Times New Roman" w:hAnsi="Times New Roman" w:cs="Times New Roman"/>
          <w:spacing w:val="-2"/>
          <w:sz w:val="24"/>
          <w:szCs w:val="24"/>
        </w:rPr>
        <w:t>1–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>37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экз.). Заказ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11.</w:t>
      </w:r>
    </w:p>
    <w:p w14:paraId="1DCC2845" w14:textId="77777777" w:rsidR="004C0DD3" w:rsidRPr="00113332" w:rsidRDefault="004C0DD3" w:rsidP="001133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31940B" w14:textId="263B27A1" w:rsidR="004C0DD3" w:rsidRPr="00113332" w:rsidRDefault="004C0DD3" w:rsidP="00113332">
      <w:pPr>
        <w:widowControl w:val="0"/>
        <w:spacing w:after="0" w:line="240" w:lineRule="auto"/>
        <w:ind w:left="2175" w:right="2219" w:firstLine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sz w:val="24"/>
          <w:szCs w:val="24"/>
        </w:rPr>
        <w:t>Отпечатано</w:t>
      </w:r>
      <w:r w:rsidRPr="00113332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sz w:val="24"/>
          <w:szCs w:val="24"/>
        </w:rPr>
        <w:t>в</w:t>
      </w:r>
      <w:r w:rsidRPr="00113332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sz w:val="24"/>
          <w:szCs w:val="24"/>
        </w:rPr>
        <w:t>отделе</w:t>
      </w:r>
      <w:r w:rsidRPr="00113332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sz w:val="24"/>
          <w:szCs w:val="24"/>
        </w:rPr>
        <w:t>полиграфии</w:t>
      </w:r>
      <w:r w:rsidRPr="00113332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="00C27C53"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>У</w:t>
      </w: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>правления</w:t>
      </w:r>
      <w:r w:rsidRPr="0011333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>публикационной</w:t>
      </w:r>
      <w:r w:rsidRPr="0011333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eastAsia="Calibri" w:hAnsi="Times New Roman" w:cs="Times New Roman"/>
          <w:spacing w:val="-2"/>
          <w:sz w:val="24"/>
          <w:szCs w:val="24"/>
        </w:rPr>
        <w:t>деятельности</w:t>
      </w:r>
    </w:p>
    <w:p w14:paraId="55092D95" w14:textId="77777777" w:rsidR="00C27C53" w:rsidRPr="00113332" w:rsidRDefault="00C27C5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ФГБОУ ВО «Уфимский университет науки и технологий»</w:t>
      </w:r>
    </w:p>
    <w:p w14:paraId="5C2680D3" w14:textId="77777777" w:rsidR="00C27C53" w:rsidRPr="00113332" w:rsidRDefault="00C27C53" w:rsidP="00113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32">
        <w:rPr>
          <w:rFonts w:ascii="Times New Roman" w:hAnsi="Times New Roman" w:cs="Times New Roman"/>
          <w:sz w:val="24"/>
          <w:szCs w:val="24"/>
        </w:rPr>
        <w:t>450008, Башкортостан, г. Уфа, ул. Карла Маркса, 12.</w:t>
      </w:r>
    </w:p>
    <w:p w14:paraId="0452EDB1" w14:textId="77777777" w:rsidR="007459ED" w:rsidRPr="00EF7C6D" w:rsidRDefault="007459ED" w:rsidP="0074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val="en-US" w:eastAsia="ru-RU"/>
        </w:rPr>
      </w:pPr>
      <w:r w:rsidRPr="00EF7C6D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  <w:lastRenderedPageBreak/>
        <w:t>ОБРАЗЕЦ</w:t>
      </w:r>
      <w:r w:rsidRPr="00EF7C6D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val="en-US" w:eastAsia="ru-RU"/>
        </w:rPr>
        <w:t xml:space="preserve"> </w:t>
      </w:r>
      <w:r w:rsidRPr="00EF7C6D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  <w:t>ОФОРМЛЕНИЯ</w:t>
      </w:r>
      <w:r w:rsidRPr="00EF7C6D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val="en-US" w:eastAsia="ru-RU"/>
        </w:rPr>
        <w:t xml:space="preserve"> </w:t>
      </w:r>
      <w:r w:rsidRPr="00EF7C6D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  <w:t>МАТЕРИАЛОВ</w:t>
      </w:r>
      <w:r w:rsidRPr="00EF7C6D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val="en-US" w:eastAsia="ru-RU"/>
        </w:rPr>
        <w:t xml:space="preserve"> </w:t>
      </w:r>
      <w:r w:rsidRPr="00EF7C6D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  <w:t>МЕЖДУНАРОДНОЙ</w:t>
      </w:r>
      <w:r w:rsidRPr="00EF7C6D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val="en-US" w:eastAsia="ru-RU"/>
        </w:rPr>
        <w:t xml:space="preserve"> </w:t>
      </w:r>
      <w:r w:rsidRPr="00EF7C6D">
        <w:rPr>
          <w:rFonts w:ascii="Times New Roman" w:eastAsia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  <w:t>КОНФЕРЕНЦИИ</w:t>
      </w:r>
    </w:p>
    <w:p w14:paraId="7C754669" w14:textId="77777777" w:rsidR="007459ED" w:rsidRPr="00DE222B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A1B234E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74FA4">
        <w:rPr>
          <w:rFonts w:ascii="Times New Roman" w:hAnsi="Times New Roman" w:cs="Times New Roman"/>
          <w:sz w:val="28"/>
          <w:szCs w:val="28"/>
          <w:lang w:val="en-US"/>
        </w:rPr>
        <w:t>V.A.</w:t>
      </w:r>
      <w:r w:rsidRPr="00174FA4">
        <w:rPr>
          <w:rFonts w:ascii="Times New Roman" w:hAnsi="Times New Roman" w:cs="Times New Roman"/>
          <w:sz w:val="28"/>
          <w:szCs w:val="28"/>
          <w:lang w:val="en-US"/>
        </w:rPr>
        <w:tab/>
        <w:t>Trapeznikov Institute of Control Sciences of Russian Academy of Sciences</w:t>
      </w:r>
    </w:p>
    <w:p w14:paraId="3E26363C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74FA4">
        <w:rPr>
          <w:rFonts w:ascii="Times New Roman" w:hAnsi="Times New Roman" w:cs="Times New Roman"/>
          <w:sz w:val="28"/>
          <w:szCs w:val="28"/>
          <w:lang w:val="en-US"/>
        </w:rPr>
        <w:t>Research and development company “Information and networking technologies” Institute of Information and Communication Technologies</w:t>
      </w:r>
    </w:p>
    <w:p w14:paraId="5AFB7FE6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74FA4">
        <w:rPr>
          <w:rFonts w:ascii="Times New Roman" w:hAnsi="Times New Roman" w:cs="Times New Roman"/>
          <w:sz w:val="28"/>
          <w:szCs w:val="28"/>
          <w:lang w:val="en-US"/>
        </w:rPr>
        <w:t>Bulgarian Academy of Sciences</w:t>
      </w:r>
    </w:p>
    <w:p w14:paraId="7D668E2A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268EBE0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E2DCB8F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DE72F52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90F5F17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DBFCA66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1C48B1E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C19AC20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FED4A9A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174FA4">
        <w:rPr>
          <w:rFonts w:ascii="Times New Roman" w:hAnsi="Times New Roman" w:cs="Times New Roman"/>
          <w:b/>
          <w:sz w:val="36"/>
          <w:szCs w:val="36"/>
          <w:lang w:val="en-US"/>
        </w:rPr>
        <w:t xml:space="preserve">DISTRIBUTED COMPUTER </w:t>
      </w:r>
    </w:p>
    <w:p w14:paraId="3D53D3D5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174FA4">
        <w:rPr>
          <w:rFonts w:ascii="Times New Roman" w:hAnsi="Times New Roman" w:cs="Times New Roman"/>
          <w:b/>
          <w:sz w:val="36"/>
          <w:szCs w:val="36"/>
          <w:lang w:val="en-US"/>
        </w:rPr>
        <w:t xml:space="preserve">AND COMMUNICATION NETWORKS: </w:t>
      </w:r>
      <w:r w:rsidRPr="00174FA4">
        <w:rPr>
          <w:rFonts w:ascii="Times New Roman" w:hAnsi="Times New Roman" w:cs="Times New Roman"/>
          <w:b/>
          <w:sz w:val="36"/>
          <w:szCs w:val="36"/>
          <w:lang w:val="en-US"/>
        </w:rPr>
        <w:br/>
        <w:t xml:space="preserve">CONTROL, COMPUTATION, </w:t>
      </w:r>
      <w:r w:rsidRPr="00174FA4">
        <w:rPr>
          <w:rFonts w:ascii="Times New Roman" w:hAnsi="Times New Roman" w:cs="Times New Roman"/>
          <w:b/>
          <w:sz w:val="36"/>
          <w:szCs w:val="36"/>
          <w:lang w:val="en-US"/>
        </w:rPr>
        <w:br/>
        <w:t>COMMUNICATIONS (DCCN-20</w:t>
      </w:r>
      <w:r w:rsidRPr="00C328F8">
        <w:rPr>
          <w:rFonts w:ascii="Times New Roman" w:hAnsi="Times New Roman" w:cs="Times New Roman"/>
          <w:b/>
          <w:sz w:val="36"/>
          <w:szCs w:val="36"/>
          <w:lang w:val="en-US"/>
        </w:rPr>
        <w:t>2</w:t>
      </w:r>
      <w:r w:rsidRPr="00174FA4">
        <w:rPr>
          <w:rFonts w:ascii="Times New Roman" w:hAnsi="Times New Roman" w:cs="Times New Roman"/>
          <w:b/>
          <w:sz w:val="36"/>
          <w:szCs w:val="36"/>
          <w:lang w:val="en-US"/>
        </w:rPr>
        <w:t>5)</w:t>
      </w:r>
    </w:p>
    <w:p w14:paraId="53F25CB5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13DB6CCA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74FA4">
        <w:rPr>
          <w:rFonts w:ascii="Times New Roman" w:hAnsi="Times New Roman" w:cs="Times New Roman"/>
          <w:b/>
          <w:sz w:val="32"/>
          <w:szCs w:val="32"/>
          <w:lang w:val="en-US"/>
        </w:rPr>
        <w:t>PROCEEDINGS OF THE EIGHTEENTH INTERNATIONAL SCIENTIFIC CONFERENCE</w:t>
      </w:r>
    </w:p>
    <w:p w14:paraId="63E93D79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5E83EBA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9BB0B09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74FA4">
        <w:rPr>
          <w:rFonts w:ascii="Times New Roman" w:hAnsi="Times New Roman" w:cs="Times New Roman"/>
          <w:sz w:val="28"/>
          <w:szCs w:val="28"/>
          <w:lang w:val="en-US"/>
        </w:rPr>
        <w:t>(19–22 october 20</w:t>
      </w:r>
      <w:r w:rsidRPr="00FD5392">
        <w:rPr>
          <w:rFonts w:ascii="Times New Roman" w:hAnsi="Times New Roman" w:cs="Times New Roman"/>
          <w:sz w:val="28"/>
          <w:szCs w:val="28"/>
          <w:lang w:val="en-US"/>
        </w:rPr>
        <w:t>25</w:t>
      </w:r>
      <w:r w:rsidRPr="00174F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4FA4">
        <w:rPr>
          <w:rFonts w:ascii="Times New Roman" w:hAnsi="Times New Roman" w:cs="Times New Roman"/>
          <w:sz w:val="28"/>
          <w:szCs w:val="28"/>
        </w:rPr>
        <w:t>г</w:t>
      </w:r>
      <w:r w:rsidRPr="00174FA4">
        <w:rPr>
          <w:rFonts w:ascii="Times New Roman" w:hAnsi="Times New Roman" w:cs="Times New Roman"/>
          <w:sz w:val="28"/>
          <w:szCs w:val="28"/>
          <w:lang w:val="en-US"/>
        </w:rPr>
        <w:t>., Moscow, Russia)</w:t>
      </w:r>
    </w:p>
    <w:p w14:paraId="57A32B37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9BDB9BE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E8B82EA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74FA4">
        <w:rPr>
          <w:rFonts w:ascii="Times New Roman" w:hAnsi="Times New Roman" w:cs="Times New Roman"/>
          <w:i/>
          <w:sz w:val="28"/>
          <w:szCs w:val="28"/>
          <w:lang w:val="en-US"/>
        </w:rPr>
        <w:t>Under the general edition of Dr. of Computer Science V.M. Vishnevskiy</w:t>
      </w:r>
    </w:p>
    <w:p w14:paraId="792A437D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56C159C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E85DD9B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0937EA3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56E32AA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F9AA2E9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A68A7D9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BFC1C8E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1E03CA4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2833D3E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FD128F2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61CB951" w14:textId="77777777" w:rsidR="007459ED" w:rsidRPr="001F1225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6FE03F5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Moscow</w:t>
      </w:r>
    </w:p>
    <w:p w14:paraId="39EABC4D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 xml:space="preserve"> ICS RAS </w:t>
      </w:r>
    </w:p>
    <w:p w14:paraId="7D4697D5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183BB99F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Федеральное государственное бюджетное учреждение науки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174FA4">
        <w:rPr>
          <w:rFonts w:ascii="Times New Roman" w:hAnsi="Times New Roman" w:cs="Times New Roman"/>
          <w:sz w:val="28"/>
          <w:szCs w:val="28"/>
        </w:rPr>
        <w:t xml:space="preserve">Институт проблем управления им. В.А. Трапезникова </w:t>
      </w:r>
    </w:p>
    <w:p w14:paraId="464CCA2D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РОССИЙСКОЙ АКАДЕМИИ НАУК</w:t>
      </w:r>
    </w:p>
    <w:p w14:paraId="0AF4E9C8" w14:textId="77777777" w:rsidR="007459ED" w:rsidRPr="00FD2969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0B9516E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Научно-производственное объединение</w:t>
      </w:r>
    </w:p>
    <w:p w14:paraId="1075D682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«Информационные и сетевые технологии»</w:t>
      </w:r>
    </w:p>
    <w:p w14:paraId="13B30223" w14:textId="77777777" w:rsidR="007459ED" w:rsidRPr="00FD2969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565A213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Институт информационных и телекоммуникационных технологий</w:t>
      </w:r>
    </w:p>
    <w:p w14:paraId="370796EF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БОЛГАРСКОЙ АКАДЕМИИ НАУК</w:t>
      </w:r>
    </w:p>
    <w:p w14:paraId="3936151C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D4952E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6C06E2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5111FF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2C5441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A91BAE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97A26D" w14:textId="77777777" w:rsidR="007459ED" w:rsidRPr="00FD2969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2969">
        <w:rPr>
          <w:rFonts w:ascii="Times New Roman" w:hAnsi="Times New Roman" w:cs="Times New Roman"/>
          <w:b/>
          <w:sz w:val="36"/>
          <w:szCs w:val="36"/>
        </w:rPr>
        <w:t xml:space="preserve">РАСПРЕДЕЛЕННЫЕ КОМПЬЮТЕРНЫЕ </w:t>
      </w:r>
      <w:r w:rsidRPr="00FD2969">
        <w:rPr>
          <w:rFonts w:ascii="Times New Roman" w:hAnsi="Times New Roman" w:cs="Times New Roman"/>
          <w:b/>
          <w:sz w:val="36"/>
          <w:szCs w:val="36"/>
        </w:rPr>
        <w:br/>
        <w:t xml:space="preserve">И ТЕЛЕКОММУНИКАЦИОННЫЕ СЕТИ: </w:t>
      </w:r>
      <w:r w:rsidRPr="00FD2969">
        <w:rPr>
          <w:rFonts w:ascii="Times New Roman" w:hAnsi="Times New Roman" w:cs="Times New Roman"/>
          <w:b/>
          <w:sz w:val="36"/>
          <w:szCs w:val="36"/>
        </w:rPr>
        <w:br/>
        <w:t>УПРАВЛЕНИЕ, ВЫЧИСЛЕНИЕ,</w:t>
      </w:r>
      <w:r w:rsidRPr="00FD2969">
        <w:rPr>
          <w:rFonts w:ascii="Times New Roman" w:hAnsi="Times New Roman" w:cs="Times New Roman"/>
          <w:b/>
          <w:sz w:val="36"/>
          <w:szCs w:val="36"/>
        </w:rPr>
        <w:br/>
        <w:t xml:space="preserve"> СВЯЗЬ (DCCN-20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FD2969">
        <w:rPr>
          <w:rFonts w:ascii="Times New Roman" w:hAnsi="Times New Roman" w:cs="Times New Roman"/>
          <w:b/>
          <w:sz w:val="36"/>
          <w:szCs w:val="36"/>
        </w:rPr>
        <w:t>5)</w:t>
      </w:r>
    </w:p>
    <w:p w14:paraId="4D3EFCA0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6E557A" w14:textId="77777777" w:rsidR="007459ED" w:rsidRPr="00FD2969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МАТЕРИАЛЫ ВОСЕМНАДЦАТОЙ </w:t>
      </w:r>
      <w:r w:rsidRPr="00FD2969">
        <w:rPr>
          <w:rFonts w:ascii="Times New Roman" w:hAnsi="Times New Roman" w:cs="Times New Roman"/>
          <w:b/>
          <w:sz w:val="32"/>
          <w:szCs w:val="32"/>
        </w:rPr>
        <w:t>МЕЖДУНАРОДНОЙ НАУЧНОЙ КОНФЕРЕНЦИИ</w:t>
      </w:r>
    </w:p>
    <w:p w14:paraId="17D1EA83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1E581D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(19–22 октября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74FA4">
        <w:rPr>
          <w:rFonts w:ascii="Times New Roman" w:hAnsi="Times New Roman" w:cs="Times New Roman"/>
          <w:sz w:val="28"/>
          <w:szCs w:val="28"/>
        </w:rPr>
        <w:t xml:space="preserve"> г., Москва, Россия)</w:t>
      </w:r>
    </w:p>
    <w:p w14:paraId="0627370A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7740B1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F999C5" w14:textId="77777777" w:rsidR="007459ED" w:rsidRPr="00FD2969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2969">
        <w:rPr>
          <w:rFonts w:ascii="Times New Roman" w:hAnsi="Times New Roman" w:cs="Times New Roman"/>
          <w:i/>
          <w:sz w:val="28"/>
          <w:szCs w:val="28"/>
        </w:rPr>
        <w:t>Под общей редакцией д</w:t>
      </w:r>
      <w:r>
        <w:rPr>
          <w:rFonts w:ascii="Times New Roman" w:hAnsi="Times New Roman" w:cs="Times New Roman"/>
          <w:i/>
          <w:sz w:val="28"/>
          <w:szCs w:val="28"/>
        </w:rPr>
        <w:t xml:space="preserve">-ра </w:t>
      </w:r>
      <w:r w:rsidRPr="00FD2969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>ехн</w:t>
      </w:r>
      <w:r w:rsidRPr="00FD2969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2969">
        <w:rPr>
          <w:rFonts w:ascii="Times New Roman" w:hAnsi="Times New Roman" w:cs="Times New Roman"/>
          <w:i/>
          <w:sz w:val="28"/>
          <w:szCs w:val="28"/>
        </w:rPr>
        <w:t>н</w:t>
      </w:r>
      <w:r>
        <w:rPr>
          <w:rFonts w:ascii="Times New Roman" w:hAnsi="Times New Roman" w:cs="Times New Roman"/>
          <w:i/>
          <w:sz w:val="28"/>
          <w:szCs w:val="28"/>
        </w:rPr>
        <w:t>аук</w:t>
      </w:r>
      <w:r w:rsidRPr="00FD2969">
        <w:rPr>
          <w:rFonts w:ascii="Times New Roman" w:hAnsi="Times New Roman" w:cs="Times New Roman"/>
          <w:i/>
          <w:sz w:val="28"/>
          <w:szCs w:val="28"/>
        </w:rPr>
        <w:t xml:space="preserve"> В.М. Вишневского</w:t>
      </w:r>
    </w:p>
    <w:p w14:paraId="288D01BF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88B46F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7EDB11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A705B9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936F4A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211EA2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A101E6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D28E40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A801D8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5B9815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E62497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1668DA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C175A5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CB34D9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B7570D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 xml:space="preserve">Москва </w:t>
      </w:r>
    </w:p>
    <w:p w14:paraId="55936EFB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 xml:space="preserve">ИПУ РАН </w:t>
      </w:r>
    </w:p>
    <w:p w14:paraId="1415642F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13B1201D" w14:textId="77777777" w:rsidR="007459ED" w:rsidRPr="00174FA4" w:rsidRDefault="007459ED" w:rsidP="00745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lastRenderedPageBreak/>
        <w:t>УДК 004.7:004.4.001:621.391:007</w:t>
      </w:r>
    </w:p>
    <w:p w14:paraId="0D29C57D" w14:textId="77777777" w:rsidR="007459ED" w:rsidRPr="00174FA4" w:rsidRDefault="007459ED" w:rsidP="00745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ББК 32.973.202:32.968</w:t>
      </w:r>
    </w:p>
    <w:p w14:paraId="168A14CB" w14:textId="77777777" w:rsidR="007459ED" w:rsidRPr="00174FA4" w:rsidRDefault="007459ED" w:rsidP="00745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4FA4">
        <w:rPr>
          <w:rFonts w:ascii="Times New Roman" w:hAnsi="Times New Roman" w:cs="Times New Roman"/>
          <w:sz w:val="28"/>
          <w:szCs w:val="28"/>
        </w:rPr>
        <w:t>P24</w:t>
      </w:r>
    </w:p>
    <w:p w14:paraId="4A4C750E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337499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0CFB9B" w14:textId="77777777" w:rsidR="007459ED" w:rsidRPr="00174FA4" w:rsidRDefault="007459ED" w:rsidP="00745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Распределенные компьютерные и телекоммуникационные сети: управление, вычисление, связь (DCCN-20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4FA4">
        <w:rPr>
          <w:rFonts w:ascii="Times New Roman" w:hAnsi="Times New Roman" w:cs="Times New Roman"/>
          <w:sz w:val="28"/>
          <w:szCs w:val="28"/>
        </w:rPr>
        <w:t>5) = Distributed computer and communication networks: control, computation, communications (DCCN-20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4FA4">
        <w:rPr>
          <w:rFonts w:ascii="Times New Roman" w:hAnsi="Times New Roman" w:cs="Times New Roman"/>
          <w:sz w:val="28"/>
          <w:szCs w:val="28"/>
        </w:rPr>
        <w:t xml:space="preserve">5): материалы Восемнадцатой междунар. науч.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4FA4">
        <w:rPr>
          <w:rFonts w:ascii="Times New Roman" w:hAnsi="Times New Roman" w:cs="Times New Roman"/>
          <w:sz w:val="28"/>
          <w:szCs w:val="28"/>
        </w:rPr>
        <w:t>онфер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4FA4">
        <w:rPr>
          <w:rFonts w:ascii="Times New Roman" w:hAnsi="Times New Roman" w:cs="Times New Roman"/>
          <w:sz w:val="28"/>
          <w:szCs w:val="28"/>
        </w:rPr>
        <w:t>, 19–22 окт.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4FA4">
        <w:rPr>
          <w:rFonts w:ascii="Times New Roman" w:hAnsi="Times New Roman" w:cs="Times New Roman"/>
          <w:sz w:val="28"/>
          <w:szCs w:val="28"/>
        </w:rPr>
        <w:t xml:space="preserve">5 г., Москва / Ин-т проблем упр. им. В.А. Трапезникова Рос. акад. наук; под общ. ред. </w:t>
      </w:r>
      <w:r>
        <w:rPr>
          <w:rFonts w:ascii="Times New Roman" w:hAnsi="Times New Roman" w:cs="Times New Roman"/>
          <w:sz w:val="28"/>
          <w:szCs w:val="28"/>
        </w:rPr>
        <w:br/>
      </w:r>
      <w:r w:rsidRPr="00174FA4">
        <w:rPr>
          <w:rFonts w:ascii="Times New Roman" w:hAnsi="Times New Roman" w:cs="Times New Roman"/>
          <w:sz w:val="28"/>
          <w:szCs w:val="28"/>
        </w:rPr>
        <w:t>В.М. Вишневского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4FA4">
        <w:rPr>
          <w:rFonts w:ascii="Times New Roman" w:hAnsi="Times New Roman" w:cs="Times New Roman"/>
          <w:sz w:val="28"/>
          <w:szCs w:val="28"/>
        </w:rPr>
        <w:t xml:space="preserve"> – М.: ИПУ РАН, 2015. – 656 с.</w:t>
      </w:r>
    </w:p>
    <w:p w14:paraId="7C1D440B" w14:textId="77777777" w:rsidR="007459ED" w:rsidRPr="00174FA4" w:rsidRDefault="007459ED" w:rsidP="00745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 xml:space="preserve"> ISBN </w:t>
      </w:r>
    </w:p>
    <w:p w14:paraId="09C858EE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084A65" w14:textId="77777777" w:rsidR="007459ED" w:rsidRPr="00174FA4" w:rsidRDefault="007459ED" w:rsidP="00745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В научном издании представлены материалы Восемнадцатой международной научной конференции «Распределенные компьютерные и телекоммуникационные сети: управление, вычисление, связь» по следующим направлениям:</w:t>
      </w:r>
    </w:p>
    <w:p w14:paraId="671AFDC6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68327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•</w:t>
      </w:r>
      <w:r w:rsidRPr="00174FA4">
        <w:rPr>
          <w:rFonts w:ascii="Times New Roman" w:hAnsi="Times New Roman" w:cs="Times New Roman"/>
          <w:sz w:val="28"/>
          <w:szCs w:val="28"/>
        </w:rPr>
        <w:tab/>
        <w:t>Архитектура компьютерных и телекоммуникационных сетей.</w:t>
      </w:r>
    </w:p>
    <w:p w14:paraId="70622A0F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•</w:t>
      </w:r>
      <w:r w:rsidRPr="00174FA4">
        <w:rPr>
          <w:rFonts w:ascii="Times New Roman" w:hAnsi="Times New Roman" w:cs="Times New Roman"/>
          <w:sz w:val="28"/>
          <w:szCs w:val="28"/>
        </w:rPr>
        <w:tab/>
        <w:t>Управление в компьютерных и телекоммуникационных сетях.</w:t>
      </w:r>
    </w:p>
    <w:p w14:paraId="00F478D0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•</w:t>
      </w:r>
      <w:r w:rsidRPr="00174FA4">
        <w:rPr>
          <w:rFonts w:ascii="Times New Roman" w:hAnsi="Times New Roman" w:cs="Times New Roman"/>
          <w:sz w:val="28"/>
          <w:szCs w:val="28"/>
        </w:rPr>
        <w:tab/>
        <w:t>Оценка производительности беспроводных сетей трансляции мультимедийной информации.</w:t>
      </w:r>
    </w:p>
    <w:p w14:paraId="3DCB84AD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•</w:t>
      </w:r>
      <w:r w:rsidRPr="00174FA4">
        <w:rPr>
          <w:rFonts w:ascii="Times New Roman" w:hAnsi="Times New Roman" w:cs="Times New Roman"/>
          <w:sz w:val="28"/>
          <w:szCs w:val="28"/>
        </w:rPr>
        <w:tab/>
        <w:t>Аналитическое и имитационное моделирование сетевых протоколов.</w:t>
      </w:r>
    </w:p>
    <w:p w14:paraId="43ADB4C5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•</w:t>
      </w:r>
      <w:r w:rsidRPr="00174FA4">
        <w:rPr>
          <w:rFonts w:ascii="Times New Roman" w:hAnsi="Times New Roman" w:cs="Times New Roman"/>
          <w:sz w:val="28"/>
          <w:szCs w:val="28"/>
        </w:rPr>
        <w:tab/>
        <w:t>Теория очередей и теория надежности.</w:t>
      </w:r>
    </w:p>
    <w:p w14:paraId="79FCB949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•</w:t>
      </w:r>
      <w:r w:rsidRPr="00174FA4">
        <w:rPr>
          <w:rFonts w:ascii="Times New Roman" w:hAnsi="Times New Roman" w:cs="Times New Roman"/>
          <w:sz w:val="28"/>
          <w:szCs w:val="28"/>
        </w:rPr>
        <w:tab/>
        <w:t>Беспроводные сети IEEE 802.11, IEEE 802.15, IEEE 802.16 и UMTS (LTE).</w:t>
      </w:r>
    </w:p>
    <w:p w14:paraId="6F5D2FE9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•</w:t>
      </w:r>
      <w:r w:rsidRPr="00174FA4">
        <w:rPr>
          <w:rFonts w:ascii="Times New Roman" w:hAnsi="Times New Roman" w:cs="Times New Roman"/>
          <w:sz w:val="28"/>
          <w:szCs w:val="28"/>
        </w:rPr>
        <w:tab/>
        <w:t>Технология RFID и ее применение в интеллектуальных транспортных системах.</w:t>
      </w:r>
    </w:p>
    <w:p w14:paraId="6503EA5D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•</w:t>
      </w:r>
      <w:r w:rsidRPr="00174FA4">
        <w:rPr>
          <w:rFonts w:ascii="Times New Roman" w:hAnsi="Times New Roman" w:cs="Times New Roman"/>
          <w:sz w:val="28"/>
          <w:szCs w:val="28"/>
        </w:rPr>
        <w:tab/>
        <w:t>Проектирование протоколов (MAC-уровня) сантиметрового и миллиметрового диапазона радиоволн.</w:t>
      </w:r>
    </w:p>
    <w:p w14:paraId="6242E134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•</w:t>
      </w:r>
      <w:r w:rsidRPr="00174FA4">
        <w:rPr>
          <w:rFonts w:ascii="Times New Roman" w:hAnsi="Times New Roman" w:cs="Times New Roman"/>
          <w:sz w:val="28"/>
          <w:szCs w:val="28"/>
        </w:rPr>
        <w:tab/>
        <w:t>Интернет, веб-приложения и услуги.</w:t>
      </w:r>
    </w:p>
    <w:p w14:paraId="3AC6658D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•</w:t>
      </w:r>
      <w:r w:rsidRPr="00174FA4">
        <w:rPr>
          <w:rFonts w:ascii="Times New Roman" w:hAnsi="Times New Roman" w:cs="Times New Roman"/>
          <w:sz w:val="28"/>
          <w:szCs w:val="28"/>
        </w:rPr>
        <w:tab/>
        <w:t>Интеграция приложений в распределенных информационных системах.</w:t>
      </w:r>
    </w:p>
    <w:p w14:paraId="6832AE02" w14:textId="77777777" w:rsidR="007459ED" w:rsidRPr="00174FA4" w:rsidRDefault="007459ED" w:rsidP="007459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4A701E" w14:textId="77777777" w:rsidR="007459ED" w:rsidRPr="00174FA4" w:rsidRDefault="007459ED" w:rsidP="00745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В материалах конференции DCCN-20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4FA4">
        <w:rPr>
          <w:rFonts w:ascii="Times New Roman" w:hAnsi="Times New Roman" w:cs="Times New Roman"/>
          <w:sz w:val="28"/>
          <w:szCs w:val="28"/>
        </w:rPr>
        <w:t xml:space="preserve">5 обсуждены </w:t>
      </w:r>
      <w:r>
        <w:rPr>
          <w:rFonts w:ascii="Times New Roman" w:hAnsi="Times New Roman" w:cs="Times New Roman"/>
          <w:sz w:val="28"/>
          <w:szCs w:val="28"/>
        </w:rPr>
        <w:t>перспективы развития и сотрудни</w:t>
      </w:r>
      <w:r w:rsidRPr="00174FA4">
        <w:rPr>
          <w:rFonts w:ascii="Times New Roman" w:hAnsi="Times New Roman" w:cs="Times New Roman"/>
          <w:sz w:val="28"/>
          <w:szCs w:val="28"/>
        </w:rPr>
        <w:t>чества в этой сфере.</w:t>
      </w:r>
    </w:p>
    <w:p w14:paraId="71BC3697" w14:textId="77777777" w:rsidR="007459ED" w:rsidRPr="00174FA4" w:rsidRDefault="007459ED" w:rsidP="00745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74FA4">
        <w:rPr>
          <w:rFonts w:ascii="Times New Roman" w:hAnsi="Times New Roman" w:cs="Times New Roman"/>
          <w:sz w:val="28"/>
          <w:szCs w:val="28"/>
        </w:rPr>
        <w:t>редназначен для научных работников и специалистов в области теории и практики построения компьютерных и телекоммуникационных сетей.</w:t>
      </w:r>
    </w:p>
    <w:p w14:paraId="5C873D42" w14:textId="77777777" w:rsidR="007459ED" w:rsidRPr="00174FA4" w:rsidRDefault="007459ED" w:rsidP="007459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5F74D" w14:textId="77777777" w:rsidR="007459ED" w:rsidRPr="00FD2969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2969">
        <w:rPr>
          <w:rFonts w:ascii="Times New Roman" w:hAnsi="Times New Roman" w:cs="Times New Roman"/>
          <w:i/>
          <w:sz w:val="28"/>
          <w:szCs w:val="28"/>
        </w:rPr>
        <w:t>Текст воспроизводится в том виде, в котором представлен авторами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62D1525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9113EC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B5F24A" w14:textId="77777777" w:rsidR="007459ED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1CEB82" w14:textId="77777777" w:rsidR="007459ED" w:rsidRPr="00174FA4" w:rsidRDefault="007459ED" w:rsidP="007459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9A84A4" w14:textId="77777777" w:rsidR="007459ED" w:rsidRPr="00FD2969" w:rsidRDefault="007459ED" w:rsidP="00745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FA4">
        <w:rPr>
          <w:rFonts w:ascii="Times New Roman" w:hAnsi="Times New Roman" w:cs="Times New Roman"/>
          <w:sz w:val="28"/>
          <w:szCs w:val="28"/>
        </w:rPr>
        <w:t>ISBN</w:t>
      </w:r>
      <w:r w:rsidRPr="00174F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FD2969">
        <w:rPr>
          <w:rFonts w:ascii="Times New Roman" w:hAnsi="Times New Roman" w:cs="Times New Roman"/>
          <w:sz w:val="28"/>
          <w:szCs w:val="28"/>
        </w:rPr>
        <w:t>©</w:t>
      </w:r>
      <w:r>
        <w:rPr>
          <w:rFonts w:ascii="Times New Roman" w:hAnsi="Times New Roman" w:cs="Times New Roman"/>
          <w:sz w:val="28"/>
          <w:szCs w:val="28"/>
        </w:rPr>
        <w:t xml:space="preserve"> Институт проблем управления, 2025</w:t>
      </w:r>
    </w:p>
    <w:p w14:paraId="408367F5" w14:textId="77777777" w:rsidR="007459ED" w:rsidRDefault="007459E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</w:pPr>
    </w:p>
    <w:p w14:paraId="188F273C" w14:textId="77777777" w:rsidR="004E3F2D" w:rsidRPr="00F25B52" w:rsidRDefault="004E3F2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</w:rPr>
      </w:pPr>
      <w:r w:rsidRPr="00F25B52">
        <w:rPr>
          <w:rFonts w:ascii="Times New Roman" w:eastAsia="Times New Roman" w:hAnsi="Times New Roman" w:cs="Times New Roman"/>
          <w:b/>
          <w:bCs/>
          <w:color w:val="5B9BD5" w:themeColor="accent1"/>
          <w:sz w:val="24"/>
          <w:szCs w:val="24"/>
          <w:lang w:eastAsia="ru-RU"/>
        </w:rPr>
        <w:lastRenderedPageBreak/>
        <w:t>ОБРАЗЕЦ ОФОРМЛЕНИЯ СБОРНИКА МАТЕРИАЛОВ КОНФЕРЕНЦИИ СЕТЕВОГО ДОСТУПА</w:t>
      </w:r>
    </w:p>
    <w:p w14:paraId="46E0DDC5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A8B884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z w:val="24"/>
          <w:szCs w:val="24"/>
        </w:rPr>
        <w:t>Министерство науки и высшего образования РФ</w:t>
      </w:r>
    </w:p>
    <w:p w14:paraId="52BB73A6" w14:textId="3A16B03E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  <w:r w:rsidR="00B134D8">
        <w:rPr>
          <w:rFonts w:ascii="Times New Roman" w:eastAsia="Times New Roman" w:hAnsi="Times New Roman" w:cs="Times New Roman"/>
          <w:sz w:val="24"/>
          <w:szCs w:val="24"/>
        </w:rPr>
        <w:br/>
      </w:r>
      <w:r w:rsidRPr="00113332">
        <w:rPr>
          <w:rFonts w:ascii="Times New Roman" w:eastAsia="Times New Roman" w:hAnsi="Times New Roman" w:cs="Times New Roman"/>
          <w:sz w:val="24"/>
          <w:szCs w:val="24"/>
        </w:rPr>
        <w:t xml:space="preserve">высшего образования </w:t>
      </w:r>
    </w:p>
    <w:p w14:paraId="7C507D05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z w:val="24"/>
          <w:szCs w:val="24"/>
        </w:rPr>
        <w:t>«Уфимский университет науки и технологий»</w:t>
      </w:r>
    </w:p>
    <w:p w14:paraId="36D9213A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DC8403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C14E0B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DBC580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34A09C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230D1B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BAA6E4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EA149C0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2C4EECF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25B52">
        <w:rPr>
          <w:rFonts w:ascii="Times New Roman" w:hAnsi="Times New Roman" w:cs="Times New Roman"/>
          <w:b/>
          <w:bCs/>
          <w:sz w:val="36"/>
          <w:szCs w:val="36"/>
        </w:rPr>
        <w:t>НАЧАЛО В НАУКЕ</w:t>
      </w:r>
    </w:p>
    <w:p w14:paraId="48677C65" w14:textId="77777777" w:rsidR="00F25B52" w:rsidRP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80A55F0" w14:textId="77777777" w:rsidR="00F25B52" w:rsidRP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5B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Сборник материалов</w:t>
      </w:r>
    </w:p>
    <w:p w14:paraId="4F8FB0C1" w14:textId="77777777" w:rsidR="00F25B52" w:rsidRP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5B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XII Международной научно-практической конференции</w:t>
      </w:r>
    </w:p>
    <w:p w14:paraId="567CAA6A" w14:textId="77777777" w:rsidR="00F25B52" w:rsidRP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5B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студентов, магистрантов и аспирантов</w:t>
      </w:r>
    </w:p>
    <w:p w14:paraId="07A2773B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5B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(г. Уфа, 22–23 апреля 2025 г.)</w:t>
      </w:r>
    </w:p>
    <w:p w14:paraId="4C972B2F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607B25" w14:textId="77777777" w:rsidR="00F25B52" w:rsidRP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EC4DA49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B52">
        <w:rPr>
          <w:rFonts w:ascii="Times New Roman" w:hAnsi="Times New Roman" w:cs="Times New Roman"/>
          <w:sz w:val="28"/>
          <w:szCs w:val="28"/>
        </w:rPr>
        <w:t>Научное электронное издание сетевого доступа</w:t>
      </w:r>
    </w:p>
    <w:p w14:paraId="451BF772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843807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662D9A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F0243E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B3A4F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E8E18F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220443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0A6BF6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DC8C3E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FCF221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E19A08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DEE7AC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6A5EE5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C72D84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29EEE1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BE03FB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AB90A5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D8E953" w14:textId="77777777" w:rsidR="00F25B52" w:rsidRP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F72A23" w14:textId="77777777" w:rsidR="00F25B52" w:rsidRP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B52">
        <w:rPr>
          <w:rFonts w:ascii="Times New Roman" w:hAnsi="Times New Roman" w:cs="Times New Roman"/>
          <w:sz w:val="28"/>
          <w:szCs w:val="28"/>
        </w:rPr>
        <w:t>Уфа</w:t>
      </w:r>
    </w:p>
    <w:p w14:paraId="05187814" w14:textId="77777777" w:rsidR="00F25B52" w:rsidRPr="00F25B52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B52">
        <w:rPr>
          <w:rFonts w:ascii="Times New Roman" w:hAnsi="Times New Roman" w:cs="Times New Roman"/>
          <w:sz w:val="28"/>
          <w:szCs w:val="28"/>
        </w:rPr>
        <w:t>Уфимский университет</w:t>
      </w:r>
    </w:p>
    <w:p w14:paraId="7E41A1C8" w14:textId="19E55896" w:rsidR="004E3F2D" w:rsidRPr="00113332" w:rsidRDefault="00F25B52" w:rsidP="00F25B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4E3F2D" w:rsidRPr="00113332" w:rsidSect="004E3F2D">
          <w:footerReference w:type="default" r:id="rId33"/>
          <w:pgSz w:w="11907" w:h="16840" w:code="9"/>
          <w:pgMar w:top="1134" w:right="1134" w:bottom="1134" w:left="1134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2026</w:t>
      </w:r>
    </w:p>
    <w:p w14:paraId="723A3CCE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зак_31_сб_Ахметханова_3"/>
      <w:bookmarkEnd w:id="1"/>
      <w:r w:rsidRPr="00692D6F">
        <w:rPr>
          <w:rFonts w:ascii="Times New Roman" w:hAnsi="Times New Roman" w:cs="Times New Roman"/>
          <w:sz w:val="24"/>
          <w:szCs w:val="24"/>
        </w:rPr>
        <w:lastRenderedPageBreak/>
        <w:t>УДК 33+311+81</w:t>
      </w:r>
    </w:p>
    <w:p w14:paraId="3F3BA798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>ББК 65+60.6+81</w:t>
      </w:r>
    </w:p>
    <w:p w14:paraId="6E993653" w14:textId="77777777" w:rsidR="00F25B52" w:rsidRDefault="00F25B52" w:rsidP="00F25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>Н36</w:t>
      </w:r>
    </w:p>
    <w:p w14:paraId="137404DB" w14:textId="77777777" w:rsidR="00B134D8" w:rsidRDefault="00B134D8" w:rsidP="00F25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EB003A" w14:textId="77777777" w:rsidR="00B134D8" w:rsidRPr="00692D6F" w:rsidRDefault="00B134D8" w:rsidP="00F25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C612A1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2D6F">
        <w:rPr>
          <w:rFonts w:ascii="Times New Roman" w:hAnsi="Times New Roman" w:cs="Times New Roman"/>
          <w:i/>
          <w:iCs/>
          <w:sz w:val="24"/>
          <w:szCs w:val="24"/>
        </w:rPr>
        <w:t>Публикуется по решению кафедры статистики и бизнес-информатики</w:t>
      </w:r>
    </w:p>
    <w:p w14:paraId="77C5635B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2D6F">
        <w:rPr>
          <w:rFonts w:ascii="Times New Roman" w:hAnsi="Times New Roman" w:cs="Times New Roman"/>
          <w:i/>
          <w:iCs/>
          <w:sz w:val="24"/>
          <w:szCs w:val="24"/>
        </w:rPr>
        <w:t>Института экономики, управления и бизнеса УУНиТ.</w:t>
      </w:r>
    </w:p>
    <w:p w14:paraId="6A819517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2D6F">
        <w:rPr>
          <w:rFonts w:ascii="Times New Roman" w:hAnsi="Times New Roman" w:cs="Times New Roman"/>
          <w:i/>
          <w:iCs/>
          <w:sz w:val="24"/>
          <w:szCs w:val="24"/>
        </w:rPr>
        <w:t>Протокол № 1 от 04.09.2025 г.</w:t>
      </w:r>
    </w:p>
    <w:p w14:paraId="028D9120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84176F0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D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Редакционная коллегия:</w:t>
      </w:r>
    </w:p>
    <w:p w14:paraId="527C9806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 xml:space="preserve">председатель Совета молодых ученых ИНЭБ </w:t>
      </w:r>
      <w:r w:rsidRPr="00692D6F">
        <w:rPr>
          <w:rFonts w:ascii="Times New Roman" w:hAnsi="Times New Roman" w:cs="Times New Roman"/>
          <w:b/>
          <w:bCs/>
          <w:sz w:val="24"/>
          <w:szCs w:val="24"/>
        </w:rPr>
        <w:t xml:space="preserve">А.Ю. Емелева </w:t>
      </w:r>
      <w:r w:rsidRPr="00692D6F">
        <w:rPr>
          <w:rFonts w:ascii="Times New Roman" w:hAnsi="Times New Roman" w:cs="Times New Roman"/>
          <w:sz w:val="24"/>
          <w:szCs w:val="24"/>
        </w:rPr>
        <w:t>(</w:t>
      </w:r>
      <w:r w:rsidRPr="00F43D4C">
        <w:rPr>
          <w:rFonts w:ascii="Times New Roman" w:hAnsi="Times New Roman" w:cs="Times New Roman"/>
          <w:i/>
          <w:sz w:val="24"/>
          <w:szCs w:val="24"/>
        </w:rPr>
        <w:t>отв. редактор</w:t>
      </w:r>
      <w:r w:rsidRPr="00692D6F">
        <w:rPr>
          <w:rFonts w:ascii="Times New Roman" w:hAnsi="Times New Roman" w:cs="Times New Roman"/>
          <w:sz w:val="24"/>
          <w:szCs w:val="24"/>
        </w:rPr>
        <w:t>);</w:t>
      </w:r>
    </w:p>
    <w:p w14:paraId="10E0F8EC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 xml:space="preserve">д-р экон. наук, доцент </w:t>
      </w:r>
      <w:r w:rsidRPr="00692D6F">
        <w:rPr>
          <w:rFonts w:ascii="Times New Roman" w:hAnsi="Times New Roman" w:cs="Times New Roman"/>
          <w:b/>
          <w:bCs/>
          <w:sz w:val="24"/>
          <w:szCs w:val="24"/>
        </w:rPr>
        <w:t>К.Е. Гришин</w:t>
      </w:r>
      <w:r w:rsidRPr="00692D6F">
        <w:rPr>
          <w:rFonts w:ascii="Times New Roman" w:hAnsi="Times New Roman" w:cs="Times New Roman"/>
          <w:sz w:val="24"/>
          <w:szCs w:val="24"/>
        </w:rPr>
        <w:t>;</w:t>
      </w:r>
    </w:p>
    <w:p w14:paraId="21BA27F0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 xml:space="preserve">канд. экон. наук, доцент </w:t>
      </w:r>
      <w:r w:rsidRPr="00692D6F">
        <w:rPr>
          <w:rFonts w:ascii="Times New Roman" w:hAnsi="Times New Roman" w:cs="Times New Roman"/>
          <w:b/>
          <w:bCs/>
          <w:sz w:val="24"/>
          <w:szCs w:val="24"/>
        </w:rPr>
        <w:t>Н.С. Ишмухаметов</w:t>
      </w:r>
      <w:r w:rsidRPr="00692D6F">
        <w:rPr>
          <w:rFonts w:ascii="Times New Roman" w:hAnsi="Times New Roman" w:cs="Times New Roman"/>
          <w:sz w:val="24"/>
          <w:szCs w:val="24"/>
        </w:rPr>
        <w:t>;</w:t>
      </w:r>
    </w:p>
    <w:p w14:paraId="7D9AF07C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 xml:space="preserve">канд. экон. наук, доцент </w:t>
      </w:r>
      <w:r w:rsidRPr="00692D6F">
        <w:rPr>
          <w:rFonts w:ascii="Times New Roman" w:hAnsi="Times New Roman" w:cs="Times New Roman"/>
          <w:b/>
          <w:bCs/>
          <w:sz w:val="24"/>
          <w:szCs w:val="24"/>
        </w:rPr>
        <w:t>Ю.Т. Мансурова</w:t>
      </w:r>
      <w:r w:rsidRPr="00692D6F">
        <w:rPr>
          <w:rFonts w:ascii="Times New Roman" w:hAnsi="Times New Roman" w:cs="Times New Roman"/>
          <w:sz w:val="24"/>
          <w:szCs w:val="24"/>
        </w:rPr>
        <w:t>;</w:t>
      </w:r>
    </w:p>
    <w:p w14:paraId="3C08BE22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 xml:space="preserve">канд. техн. наук, доцент </w:t>
      </w:r>
      <w:r w:rsidRPr="00692D6F">
        <w:rPr>
          <w:rFonts w:ascii="Times New Roman" w:hAnsi="Times New Roman" w:cs="Times New Roman"/>
          <w:b/>
          <w:bCs/>
          <w:sz w:val="24"/>
          <w:szCs w:val="24"/>
        </w:rPr>
        <w:t>В.Б. Прудников</w:t>
      </w:r>
      <w:r w:rsidRPr="00692D6F">
        <w:rPr>
          <w:rFonts w:ascii="Times New Roman" w:hAnsi="Times New Roman" w:cs="Times New Roman"/>
          <w:sz w:val="24"/>
          <w:szCs w:val="24"/>
        </w:rPr>
        <w:t>;</w:t>
      </w:r>
    </w:p>
    <w:p w14:paraId="3672E635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 xml:space="preserve">канд. экон. наук, доцент </w:t>
      </w:r>
      <w:r w:rsidRPr="00692D6F">
        <w:rPr>
          <w:rFonts w:ascii="Times New Roman" w:hAnsi="Times New Roman" w:cs="Times New Roman"/>
          <w:b/>
          <w:bCs/>
          <w:sz w:val="24"/>
          <w:szCs w:val="24"/>
        </w:rPr>
        <w:t>Л.И. Спирина</w:t>
      </w:r>
      <w:r w:rsidRPr="00692D6F">
        <w:rPr>
          <w:rFonts w:ascii="Times New Roman" w:hAnsi="Times New Roman" w:cs="Times New Roman"/>
          <w:sz w:val="24"/>
          <w:szCs w:val="24"/>
        </w:rPr>
        <w:t>;</w:t>
      </w:r>
    </w:p>
    <w:p w14:paraId="70F66082" w14:textId="77777777" w:rsidR="00F25B52" w:rsidRPr="00692D6F" w:rsidRDefault="00F25B52" w:rsidP="00F2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 xml:space="preserve">канд. экон. наук, доцент </w:t>
      </w:r>
      <w:r w:rsidRPr="00692D6F">
        <w:rPr>
          <w:rFonts w:ascii="Times New Roman" w:hAnsi="Times New Roman" w:cs="Times New Roman"/>
          <w:b/>
          <w:bCs/>
          <w:sz w:val="24"/>
          <w:szCs w:val="24"/>
        </w:rPr>
        <w:t>Л.З. Байгузина</w:t>
      </w:r>
      <w:r w:rsidRPr="00692D6F">
        <w:rPr>
          <w:rFonts w:ascii="Times New Roman" w:hAnsi="Times New Roman" w:cs="Times New Roman"/>
          <w:sz w:val="24"/>
          <w:szCs w:val="24"/>
        </w:rPr>
        <w:t>;</w:t>
      </w:r>
    </w:p>
    <w:p w14:paraId="14E0FD58" w14:textId="36E15297" w:rsidR="004E3F2D" w:rsidRPr="00692D6F" w:rsidRDefault="00F25B52" w:rsidP="00F25B52">
      <w:pPr>
        <w:widowControl w:val="0"/>
        <w:autoSpaceDE w:val="0"/>
        <w:autoSpaceDN w:val="0"/>
        <w:spacing w:after="0" w:line="240" w:lineRule="auto"/>
        <w:ind w:left="257" w:right="2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 xml:space="preserve">канд. экон. наук, доцент </w:t>
      </w:r>
      <w:r w:rsidRPr="00692D6F">
        <w:rPr>
          <w:rFonts w:ascii="Times New Roman" w:hAnsi="Times New Roman" w:cs="Times New Roman"/>
          <w:b/>
          <w:bCs/>
          <w:sz w:val="24"/>
          <w:szCs w:val="24"/>
        </w:rPr>
        <w:t>Д.Х. Красносельская</w:t>
      </w:r>
    </w:p>
    <w:p w14:paraId="7D2A2BF7" w14:textId="77777777" w:rsidR="00F25B52" w:rsidRPr="00692D6F" w:rsidRDefault="00F25B52" w:rsidP="00F25B52">
      <w:pPr>
        <w:widowControl w:val="0"/>
        <w:autoSpaceDE w:val="0"/>
        <w:autoSpaceDN w:val="0"/>
        <w:spacing w:after="0" w:line="240" w:lineRule="auto"/>
        <w:ind w:left="257" w:right="254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14:paraId="55E59D03" w14:textId="2F5D83BF" w:rsidR="00F25B52" w:rsidRPr="002A12BF" w:rsidRDefault="00F25B52" w:rsidP="00F25B52">
      <w:pPr>
        <w:widowControl w:val="0"/>
        <w:autoSpaceDE w:val="0"/>
        <w:autoSpaceDN w:val="0"/>
        <w:spacing w:after="0" w:line="240" w:lineRule="auto"/>
        <w:ind w:left="257" w:right="25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8811"/>
      </w:tblGrid>
      <w:tr w:rsidR="004E3F2D" w:rsidRPr="002A12BF" w14:paraId="0CD9DA80" w14:textId="77777777" w:rsidTr="00692D6F">
        <w:tc>
          <w:tcPr>
            <w:tcW w:w="687" w:type="dxa"/>
          </w:tcPr>
          <w:p w14:paraId="1663DD9B" w14:textId="77777777" w:rsidR="004E3F2D" w:rsidRPr="002A12BF" w:rsidRDefault="004E3F2D" w:rsidP="0011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394579" w14:textId="38175862" w:rsidR="004E3F2D" w:rsidRPr="002A12BF" w:rsidRDefault="00053E64" w:rsidP="00053E64">
            <w:pPr>
              <w:spacing w:after="0" w:line="240" w:lineRule="auto"/>
              <w:ind w:left="-108" w:right="-13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2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Н36</w:t>
            </w:r>
          </w:p>
        </w:tc>
        <w:tc>
          <w:tcPr>
            <w:tcW w:w="8811" w:type="dxa"/>
          </w:tcPr>
          <w:p w14:paraId="340E6427" w14:textId="362CAD2B" w:rsidR="00053E64" w:rsidRPr="002A12BF" w:rsidRDefault="00053E64" w:rsidP="0008486B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2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Начало в науке: 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сборник материалов 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 w:rsidR="0008486B"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Международной научно-практичес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кой конференции студентов, магистрантов и </w:t>
            </w:r>
            <w:r w:rsidR="0008486B"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аспирантов (г. Уфа, 22–23 апре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 2025 года) / отв. ред. А.Ю. Емелева [Электронный ресурс] / Уфимск. ун-т</w:t>
            </w:r>
            <w:r w:rsidR="00692D6F"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 и технологий. – Уфа: Уфимский университет, 202</w:t>
            </w:r>
            <w:r w:rsidR="00692D6F"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– 287 с. – 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692D6F"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uust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publications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/202</w:t>
            </w:r>
            <w:r w:rsidR="00692D6F"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/282.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Загл. </w:t>
            </w:r>
            <w:r w:rsidR="00692D6F" w:rsidRPr="002A1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с </w:t>
            </w:r>
            <w:r w:rsidRPr="002A12BF">
              <w:rPr>
                <w:rFonts w:ascii="Times New Roman" w:hAnsi="Times New Roman" w:cs="Times New Roman"/>
                <w:sz w:val="24"/>
                <w:szCs w:val="24"/>
              </w:rPr>
              <w:t>титула экрана.</w:t>
            </w:r>
          </w:p>
          <w:p w14:paraId="7430BD44" w14:textId="72A68A81" w:rsidR="004E3F2D" w:rsidRPr="002A12BF" w:rsidRDefault="004E3F2D" w:rsidP="00053E64">
            <w:pPr>
              <w:spacing w:after="0" w:line="240" w:lineRule="auto"/>
              <w:ind w:left="-120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2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  <w:r w:rsidRPr="002A12B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ISBN</w:t>
            </w:r>
          </w:p>
        </w:tc>
      </w:tr>
    </w:tbl>
    <w:p w14:paraId="1CA00DFC" w14:textId="77777777" w:rsidR="004E3F2D" w:rsidRPr="00692D6F" w:rsidRDefault="004E3F2D" w:rsidP="00113332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13A61E" w14:textId="77777777" w:rsidR="00053E64" w:rsidRDefault="00053E64" w:rsidP="00113332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FC24D5" w14:textId="77777777" w:rsidR="0008486B" w:rsidRDefault="0008486B" w:rsidP="00113332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1DF3E4" w14:textId="77777777" w:rsidR="0008486B" w:rsidRPr="00692D6F" w:rsidRDefault="0008486B" w:rsidP="00113332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089A6" w14:textId="4F032354" w:rsidR="00053E64" w:rsidRPr="00692D6F" w:rsidRDefault="00053E64" w:rsidP="00053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ab/>
        <w:t>В сборник вошли работы, посвященные современным проблемам экономики,</w:t>
      </w:r>
    </w:p>
    <w:p w14:paraId="099D751B" w14:textId="77777777" w:rsidR="00053E64" w:rsidRPr="00692D6F" w:rsidRDefault="00053E64" w:rsidP="00053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>бизнеса, менеджмента и смежных наук.</w:t>
      </w:r>
    </w:p>
    <w:p w14:paraId="78A25171" w14:textId="466F3AB0" w:rsidR="00053E64" w:rsidRPr="00692D6F" w:rsidRDefault="00053E64" w:rsidP="00053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ab/>
        <w:t>Предназначен для студентов, магистрантов, аспирантов и всех интересующихся</w:t>
      </w:r>
    </w:p>
    <w:p w14:paraId="061B4494" w14:textId="77777777" w:rsidR="00053E64" w:rsidRPr="00692D6F" w:rsidRDefault="00053E64" w:rsidP="00053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>актуальными проблемами современных наук.</w:t>
      </w:r>
    </w:p>
    <w:p w14:paraId="5F22A43A" w14:textId="342B3E5E" w:rsidR="00053E64" w:rsidRPr="00692D6F" w:rsidRDefault="00053E64" w:rsidP="00053E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D6F">
        <w:rPr>
          <w:rFonts w:ascii="Times New Roman" w:hAnsi="Times New Roman" w:cs="Times New Roman"/>
          <w:sz w:val="24"/>
          <w:szCs w:val="24"/>
        </w:rPr>
        <w:tab/>
        <w:t>Все материалы представлены в авторской редакции.</w:t>
      </w:r>
    </w:p>
    <w:p w14:paraId="1C1DDF44" w14:textId="77777777" w:rsidR="004E3F2D" w:rsidRPr="00692D6F" w:rsidRDefault="004E3F2D" w:rsidP="00113332">
      <w:pPr>
        <w:widowControl w:val="0"/>
        <w:autoSpaceDE w:val="0"/>
        <w:autoSpaceDN w:val="0"/>
        <w:spacing w:before="211"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B29FB8" w14:textId="77777777" w:rsidR="004E3F2D" w:rsidRPr="00692D6F" w:rsidRDefault="004E3F2D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749387" w14:textId="77777777" w:rsidR="00B134D8" w:rsidRDefault="00B134D8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4C6F71" w14:textId="77777777" w:rsidR="00B134D8" w:rsidRDefault="00B134D8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C343E" w14:textId="77777777" w:rsidR="00B134D8" w:rsidRDefault="00B134D8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4D0179" w14:textId="77777777" w:rsidR="00B134D8" w:rsidRDefault="00B134D8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3E355C" w14:textId="77777777" w:rsidR="00B134D8" w:rsidRDefault="00B134D8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1B8F4" w14:textId="77777777" w:rsidR="00B134D8" w:rsidRPr="00692D6F" w:rsidRDefault="00B134D8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A5F9E2" w14:textId="77777777" w:rsidR="004E3F2D" w:rsidRPr="00692D6F" w:rsidRDefault="004E3F2D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958"/>
      </w:tblGrid>
      <w:tr w:rsidR="004E3F2D" w:rsidRPr="00692D6F" w14:paraId="4C98BCA5" w14:textId="77777777" w:rsidTr="00B37757">
        <w:tc>
          <w:tcPr>
            <w:tcW w:w="4788" w:type="dxa"/>
          </w:tcPr>
          <w:p w14:paraId="39A97B3D" w14:textId="77777777" w:rsidR="00692D6F" w:rsidRPr="00692D6F" w:rsidRDefault="00692D6F" w:rsidP="00113332">
            <w:pPr>
              <w:spacing w:before="2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703B1A" w14:textId="35E9A834" w:rsidR="00692D6F" w:rsidRPr="00692D6F" w:rsidRDefault="004E3F2D" w:rsidP="00113332">
            <w:pPr>
              <w:spacing w:before="2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2D6F">
              <w:rPr>
                <w:rFonts w:ascii="Times New Roman" w:eastAsia="Times New Roman" w:hAnsi="Times New Roman" w:cs="Times New Roman"/>
                <w:sz w:val="24"/>
                <w:szCs w:val="24"/>
              </w:rPr>
              <w:t>ISBN</w:t>
            </w:r>
          </w:p>
        </w:tc>
        <w:tc>
          <w:tcPr>
            <w:tcW w:w="4958" w:type="dxa"/>
          </w:tcPr>
          <w:p w14:paraId="09048E4F" w14:textId="77777777" w:rsidR="00692D6F" w:rsidRPr="00692D6F" w:rsidRDefault="00692D6F" w:rsidP="00692D6F">
            <w:pPr>
              <w:adjustRightInd w:val="0"/>
              <w:spacing w:after="0" w:line="240" w:lineRule="auto"/>
              <w:ind w:firstLine="29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D6F">
              <w:rPr>
                <w:rFonts w:ascii="Times New Roman" w:hAnsi="Times New Roman" w:cs="Times New Roman"/>
                <w:sz w:val="24"/>
                <w:szCs w:val="24"/>
              </w:rPr>
              <w:t>УДК 33+311+81</w:t>
            </w:r>
          </w:p>
          <w:p w14:paraId="0ED42187" w14:textId="77777777" w:rsidR="00692D6F" w:rsidRDefault="00692D6F" w:rsidP="00692D6F">
            <w:pPr>
              <w:adjustRightInd w:val="0"/>
              <w:spacing w:after="0" w:line="240" w:lineRule="auto"/>
              <w:ind w:firstLine="29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D6F">
              <w:rPr>
                <w:rFonts w:ascii="Times New Roman" w:hAnsi="Times New Roman" w:cs="Times New Roman"/>
                <w:sz w:val="24"/>
                <w:szCs w:val="24"/>
              </w:rPr>
              <w:t>ББК 65+60.6+81</w:t>
            </w:r>
          </w:p>
          <w:p w14:paraId="57E588DF" w14:textId="77777777" w:rsidR="007459ED" w:rsidRDefault="007459ED" w:rsidP="00692D6F">
            <w:pPr>
              <w:adjustRightInd w:val="0"/>
              <w:spacing w:after="0" w:line="240" w:lineRule="auto"/>
              <w:ind w:firstLine="29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C0AD4E" w14:textId="77777777" w:rsidR="007459ED" w:rsidRPr="007459ED" w:rsidRDefault="007459ED" w:rsidP="00692D6F">
            <w:pPr>
              <w:adjustRightInd w:val="0"/>
              <w:spacing w:after="0" w:line="240" w:lineRule="auto"/>
              <w:ind w:firstLine="29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983E3E" w14:textId="179FCB00" w:rsidR="004E3F2D" w:rsidRPr="00692D6F" w:rsidRDefault="004E3F2D" w:rsidP="00B675EF">
            <w:pPr>
              <w:spacing w:before="21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2D6F">
              <w:rPr>
                <w:rFonts w:ascii="Times New Roman" w:eastAsia="Times New Roman" w:hAnsi="Times New Roman" w:cs="Times New Roman"/>
                <w:sz w:val="24"/>
                <w:szCs w:val="24"/>
              </w:rPr>
              <w:t>© Уфимский университет, 202</w:t>
            </w:r>
            <w:r w:rsidR="00B675EF" w:rsidRPr="00692D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14:paraId="1A89E3E7" w14:textId="77777777" w:rsidR="004E3F2D" w:rsidRPr="00692D6F" w:rsidRDefault="004E3F2D" w:rsidP="00113332">
      <w:pPr>
        <w:widowControl w:val="0"/>
        <w:autoSpaceDE w:val="0"/>
        <w:autoSpaceDN w:val="0"/>
        <w:spacing w:before="67" w:after="0" w:line="240" w:lineRule="auto"/>
        <w:ind w:left="57" w:right="42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bookmarkStart w:id="2" w:name="зак_31_сб_Ахметханова_341"/>
      <w:bookmarkEnd w:id="2"/>
    </w:p>
    <w:p w14:paraId="05A4A8E5" w14:textId="77777777" w:rsidR="004E3F2D" w:rsidRPr="00113332" w:rsidRDefault="004E3F2D" w:rsidP="00113332">
      <w:pPr>
        <w:widowControl w:val="0"/>
        <w:autoSpaceDE w:val="0"/>
        <w:autoSpaceDN w:val="0"/>
        <w:spacing w:before="67" w:after="0" w:line="240" w:lineRule="auto"/>
        <w:ind w:left="57" w:right="42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 подготовке электронного издания использовались следующие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программные</w:t>
      </w:r>
      <w:r w:rsidRPr="0011333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средства:</w:t>
      </w:r>
    </w:p>
    <w:p w14:paraId="18F015A9" w14:textId="77777777" w:rsidR="004E3F2D" w:rsidRPr="00113332" w:rsidRDefault="004E3F2D" w:rsidP="00113332">
      <w:pPr>
        <w:widowControl w:val="0"/>
        <w:numPr>
          <w:ilvl w:val="0"/>
          <w:numId w:val="7"/>
        </w:numPr>
        <w:tabs>
          <w:tab w:val="left" w:pos="765"/>
        </w:tabs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Adobe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Acrobat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− текстовый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редактор;</w:t>
      </w:r>
    </w:p>
    <w:p w14:paraId="4D7BBE46" w14:textId="77777777" w:rsidR="004E3F2D" w:rsidRPr="00113332" w:rsidRDefault="004E3F2D" w:rsidP="00113332">
      <w:pPr>
        <w:widowControl w:val="0"/>
        <w:numPr>
          <w:ilvl w:val="0"/>
          <w:numId w:val="7"/>
        </w:numPr>
        <w:tabs>
          <w:tab w:val="left" w:pos="7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Microsoft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Word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–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>текстовый редактор.</w:t>
      </w:r>
    </w:p>
    <w:p w14:paraId="1F3F6104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79AB45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AC6796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ind w:left="636" w:right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z w:val="24"/>
          <w:szCs w:val="24"/>
        </w:rPr>
        <w:t>Все права защищены. Книга или любая ее часть не может быть скопирована, воспроизведена в электронной или механической форме, в виде фотокопии, записи в память ЭВМ, репродукции или каким-либо иным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способом,</w:t>
      </w:r>
      <w:r w:rsidRPr="0011333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использована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1333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11333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системе без получения разрешения от издателя. Копирование, воспроизведение и иное использование книги или</w:t>
      </w:r>
      <w:r w:rsidRPr="0011333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11333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11333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издателя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1333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незаконным</w:t>
      </w:r>
      <w:r w:rsidRPr="0011333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1333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влечет уголовную, административную и гражданскую ответственность.</w:t>
      </w:r>
    </w:p>
    <w:p w14:paraId="340EA016" w14:textId="77777777" w:rsidR="004E3F2D" w:rsidRPr="00113332" w:rsidRDefault="004E3F2D" w:rsidP="00113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14C723" w14:textId="77777777" w:rsidR="004E3F2D" w:rsidRPr="00113332" w:rsidRDefault="004E3F2D" w:rsidP="00113332">
      <w:pPr>
        <w:widowControl w:val="0"/>
        <w:autoSpaceDE w:val="0"/>
        <w:autoSpaceDN w:val="0"/>
        <w:spacing w:before="3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286D72" w14:textId="77777777" w:rsidR="004E3F2D" w:rsidRPr="00113332" w:rsidRDefault="004E3F2D" w:rsidP="00113332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CFB7F30" w14:textId="77777777" w:rsidR="004E3F2D" w:rsidRPr="0008486B" w:rsidRDefault="004E3F2D" w:rsidP="0008486B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C0D008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i/>
          <w:iCs/>
          <w:sz w:val="28"/>
          <w:szCs w:val="28"/>
        </w:rPr>
        <w:t>Научное издание</w:t>
      </w:r>
    </w:p>
    <w:p w14:paraId="70A8F2BD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C753E24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5F9A00B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86B">
        <w:rPr>
          <w:rFonts w:ascii="Times New Roman" w:hAnsi="Times New Roman" w:cs="Times New Roman"/>
          <w:b/>
          <w:bCs/>
          <w:sz w:val="28"/>
          <w:szCs w:val="28"/>
        </w:rPr>
        <w:t>НАЧАЛО В НАУКЕ</w:t>
      </w:r>
    </w:p>
    <w:p w14:paraId="58DD99C2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7D975E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Сборник материалов</w:t>
      </w:r>
    </w:p>
    <w:p w14:paraId="4124D507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XII Международной научно-практической конференции</w:t>
      </w:r>
    </w:p>
    <w:p w14:paraId="3D0D4C41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студентов, магистрантов и аспирантов</w:t>
      </w:r>
    </w:p>
    <w:p w14:paraId="423323DE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(г. Уфа, 22–23 апреля 2025 г.)</w:t>
      </w:r>
    </w:p>
    <w:p w14:paraId="3A3C675D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F3D5B6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i/>
          <w:iCs/>
          <w:sz w:val="28"/>
          <w:szCs w:val="28"/>
        </w:rPr>
        <w:t>Электронное издание сетевого доступа</w:t>
      </w:r>
    </w:p>
    <w:p w14:paraId="3A563766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B5A8DB2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i/>
          <w:iCs/>
          <w:sz w:val="28"/>
          <w:szCs w:val="28"/>
        </w:rPr>
        <w:t>За достоверность информации, изложенной в статьях,</w:t>
      </w:r>
    </w:p>
    <w:p w14:paraId="4BFAB2B1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i/>
          <w:iCs/>
          <w:sz w:val="28"/>
          <w:szCs w:val="28"/>
        </w:rPr>
        <w:t>ответственность несут авторы.</w:t>
      </w:r>
    </w:p>
    <w:p w14:paraId="6BA5FFA6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i/>
          <w:iCs/>
          <w:sz w:val="28"/>
          <w:szCs w:val="28"/>
        </w:rPr>
        <w:t>Статьи публикуются в авторской редакции</w:t>
      </w:r>
    </w:p>
    <w:p w14:paraId="18980B04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BEB4C75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068E55C" w14:textId="77777777" w:rsidR="006A250B" w:rsidRDefault="006A250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920C5FA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7B46B1B" w14:textId="12F949A0" w:rsidR="00B134D8" w:rsidRDefault="00B134D8" w:rsidP="00B13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57D8AC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A4D6ADB" w14:textId="674DD3D9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486B">
        <w:rPr>
          <w:rFonts w:ascii="Times New Roman" w:hAnsi="Times New Roman" w:cs="Times New Roman"/>
          <w:sz w:val="28"/>
          <w:szCs w:val="28"/>
        </w:rPr>
        <w:t>Подписано к использованию 08.12.202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8486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7092E72" w14:textId="77777777" w:rsidR="0008486B" w:rsidRPr="00B4304C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8486B">
        <w:rPr>
          <w:rFonts w:ascii="Times New Roman" w:hAnsi="Times New Roman" w:cs="Times New Roman"/>
          <w:sz w:val="28"/>
          <w:szCs w:val="28"/>
        </w:rPr>
        <w:t>Гарнитура</w:t>
      </w:r>
      <w:r w:rsidRPr="00B4304C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75A9B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B430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5A9B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B430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5A9B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B4304C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 w:rsidRPr="0008486B">
        <w:rPr>
          <w:rFonts w:ascii="Times New Roman" w:hAnsi="Times New Roman" w:cs="Times New Roman"/>
          <w:sz w:val="28"/>
          <w:szCs w:val="28"/>
        </w:rPr>
        <w:t>Объем</w:t>
      </w:r>
      <w:r w:rsidRPr="00B4304C">
        <w:rPr>
          <w:rFonts w:ascii="Times New Roman" w:hAnsi="Times New Roman" w:cs="Times New Roman"/>
          <w:sz w:val="28"/>
          <w:szCs w:val="28"/>
          <w:lang w:val="en-US"/>
        </w:rPr>
        <w:t xml:space="preserve"> 11,21 </w:t>
      </w:r>
      <w:r w:rsidRPr="0008486B">
        <w:rPr>
          <w:rFonts w:ascii="Times New Roman" w:hAnsi="Times New Roman" w:cs="Times New Roman"/>
          <w:sz w:val="28"/>
          <w:szCs w:val="28"/>
        </w:rPr>
        <w:t>Мб</w:t>
      </w:r>
      <w:r w:rsidRPr="00B4304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647B1EA" w14:textId="77777777" w:rsid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486B">
        <w:rPr>
          <w:rFonts w:ascii="Times New Roman" w:hAnsi="Times New Roman" w:cs="Times New Roman"/>
          <w:sz w:val="28"/>
          <w:szCs w:val="28"/>
        </w:rPr>
        <w:t>Заказ 282.</w:t>
      </w:r>
    </w:p>
    <w:p w14:paraId="2FC50EF7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814A6D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i/>
          <w:iCs/>
          <w:sz w:val="28"/>
          <w:szCs w:val="28"/>
        </w:rPr>
        <w:t>ФГБОУ ВО «Уфимский университет науки и технологий»</w:t>
      </w:r>
    </w:p>
    <w:p w14:paraId="6611316E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8486B">
        <w:rPr>
          <w:rFonts w:ascii="Times New Roman" w:hAnsi="Times New Roman" w:cs="Times New Roman"/>
          <w:i/>
          <w:iCs/>
          <w:sz w:val="28"/>
          <w:szCs w:val="28"/>
        </w:rPr>
        <w:t>450008, Башкортостан, г. Уфа, ул. Карла Маркса, 12.</w:t>
      </w:r>
    </w:p>
    <w:p w14:paraId="3CA23023" w14:textId="77777777" w:rsidR="0008486B" w:rsidRPr="0008486B" w:rsidRDefault="0008486B" w:rsidP="00084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8486B">
        <w:rPr>
          <w:rFonts w:ascii="Times New Roman" w:hAnsi="Times New Roman" w:cs="Times New Roman"/>
          <w:sz w:val="28"/>
          <w:szCs w:val="28"/>
        </w:rPr>
        <w:t>Тел</w:t>
      </w:r>
      <w:r w:rsidRPr="0008486B">
        <w:rPr>
          <w:rFonts w:ascii="Times New Roman" w:hAnsi="Times New Roman" w:cs="Times New Roman"/>
          <w:sz w:val="28"/>
          <w:szCs w:val="28"/>
          <w:lang w:val="en-US"/>
        </w:rPr>
        <w:t>.: +7-908-35-05-007</w:t>
      </w:r>
    </w:p>
    <w:p w14:paraId="2EFC48ED" w14:textId="5F444158" w:rsidR="00F25B52" w:rsidRPr="0008486B" w:rsidRDefault="0008486B" w:rsidP="00084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8486B">
        <w:rPr>
          <w:rFonts w:ascii="Times New Roman" w:hAnsi="Times New Roman" w:cs="Times New Roman"/>
          <w:sz w:val="28"/>
          <w:szCs w:val="28"/>
          <w:lang w:val="en-US"/>
        </w:rPr>
        <w:t>e-mail: ri</w:t>
      </w:r>
      <w:r w:rsidRPr="0008486B">
        <w:rPr>
          <w:rFonts w:ascii="Times New Roman" w:hAnsi="Times New Roman" w:cs="Times New Roman"/>
          <w:sz w:val="28"/>
          <w:szCs w:val="28"/>
        </w:rPr>
        <w:t>с</w:t>
      </w:r>
      <w:r w:rsidRPr="0008486B">
        <w:rPr>
          <w:rFonts w:ascii="Times New Roman" w:hAnsi="Times New Roman" w:cs="Times New Roman"/>
          <w:sz w:val="28"/>
          <w:szCs w:val="28"/>
          <w:lang w:val="en-US"/>
        </w:rPr>
        <w:t>-bdu@yandex.ru</w:t>
      </w:r>
    </w:p>
    <w:p w14:paraId="3B6F749D" w14:textId="5E744EB4" w:rsidR="00F25B52" w:rsidRPr="00113332" w:rsidRDefault="00F25B52" w:rsidP="00F25B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375A9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en-US" w:eastAsia="ru-RU"/>
        </w:rPr>
        <w:lastRenderedPageBreak/>
        <w:t xml:space="preserve"> </w:t>
      </w:r>
      <w:r w:rsidRPr="0011333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Образец статьи с англоязычной аннотацией в сборнике науч. тр.</w:t>
      </w:r>
    </w:p>
    <w:p w14:paraId="59DFF8AC" w14:textId="77777777" w:rsidR="00F25B52" w:rsidRPr="00113332" w:rsidRDefault="00F25B52" w:rsidP="00F25B52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z w:val="24"/>
          <w:szCs w:val="24"/>
        </w:rPr>
        <w:t>УДК 658.5</w:t>
      </w:r>
    </w:p>
    <w:p w14:paraId="0053B52E" w14:textId="77777777" w:rsidR="00F25B52" w:rsidRPr="00113332" w:rsidRDefault="00F25B52" w:rsidP="00F25B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A5F42" w14:textId="77777777" w:rsidR="00F25B52" w:rsidRPr="00113332" w:rsidRDefault="00F25B52" w:rsidP="00F25B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</w:rPr>
        <w:t xml:space="preserve">Гилева Т.А. </w:t>
      </w:r>
    </w:p>
    <w:p w14:paraId="74052DA2" w14:textId="77777777" w:rsidR="00F25B52" w:rsidRPr="00113332" w:rsidRDefault="00F25B52" w:rsidP="00F25B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</w:rPr>
        <w:t>Уфимский университет науки и технологий, г. Уфа</w:t>
      </w:r>
    </w:p>
    <w:p w14:paraId="05B49318" w14:textId="77777777" w:rsidR="00F25B52" w:rsidRPr="00113332" w:rsidRDefault="00F25B52" w:rsidP="00F25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7BC121" w14:textId="77777777" w:rsidR="00F25B52" w:rsidRPr="00113332" w:rsidRDefault="00F25B52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Обоснование проекта развития организации: </w:t>
      </w:r>
      <w:r w:rsidRPr="00113332">
        <w:rPr>
          <w:rFonts w:ascii="Times New Roman" w:eastAsia="Times New Roman" w:hAnsi="Times New Roman" w:cs="Times New Roman"/>
          <w:b/>
          <w:caps/>
          <w:sz w:val="24"/>
          <w:szCs w:val="24"/>
        </w:rPr>
        <w:br/>
        <w:t>процедура и инструменты</w:t>
      </w:r>
    </w:p>
    <w:p w14:paraId="55ACFEC8" w14:textId="77777777" w:rsidR="00F25B52" w:rsidRPr="00113332" w:rsidRDefault="00F25B52" w:rsidP="00F2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B718CB" w14:textId="77777777" w:rsidR="00F25B52" w:rsidRPr="00113332" w:rsidRDefault="00F25B52" w:rsidP="00F25B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</w:rPr>
        <w:t xml:space="preserve">Аннотация: 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>Текст аннотации...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533F114A" w14:textId="77777777" w:rsidR="00F25B52" w:rsidRPr="00113332" w:rsidRDefault="00F25B52" w:rsidP="00F2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</w:rPr>
        <w:t>Ключевые слова:</w:t>
      </w:r>
      <w:r w:rsidRPr="00113332">
        <w:rPr>
          <w:rFonts w:ascii="Times New Roman" w:eastAsia="Times New Roman" w:hAnsi="Times New Roman" w:cs="Times New Roman"/>
          <w:sz w:val="24"/>
          <w:szCs w:val="24"/>
        </w:rPr>
        <w:t xml:space="preserve"> ... .</w:t>
      </w:r>
    </w:p>
    <w:p w14:paraId="35873327" w14:textId="77777777" w:rsidR="00F25B52" w:rsidRPr="00113332" w:rsidRDefault="00F25B52" w:rsidP="00F2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C22EE5" w14:textId="77777777" w:rsidR="00F25B52" w:rsidRPr="00A238E5" w:rsidRDefault="00F25B52" w:rsidP="00F25B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Gileva</w:t>
      </w:r>
      <w:r w:rsidRPr="00A238E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</w:t>
      </w:r>
      <w:r w:rsidRPr="00A238E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A238E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</w:t>
      </w:r>
    </w:p>
    <w:p w14:paraId="1A8DC4DC" w14:textId="77777777" w:rsidR="00F25B52" w:rsidRPr="00113332" w:rsidRDefault="00F25B52" w:rsidP="00F25B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Ufa University of Science and Technology, Ufa</w:t>
      </w:r>
    </w:p>
    <w:p w14:paraId="4BC5F234" w14:textId="77777777" w:rsidR="00F25B52" w:rsidRPr="00113332" w:rsidRDefault="00F25B52" w:rsidP="00F25B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3E99D45" w14:textId="77777777" w:rsidR="00F25B52" w:rsidRPr="00113332" w:rsidRDefault="00F25B52" w:rsidP="00F25B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4431484" w14:textId="77777777" w:rsidR="00F25B52" w:rsidRPr="00113332" w:rsidRDefault="00F25B52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</w:pPr>
      <w:r w:rsidRPr="00113332"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  <w:t>JUSTIFICATION OF THE PROJECT DEVELOPMENT ORGANIZATION:</w:t>
      </w:r>
    </w:p>
    <w:p w14:paraId="0C76EB7D" w14:textId="77777777" w:rsidR="00F25B52" w:rsidRPr="00A238E5" w:rsidRDefault="00F25B52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</w:pPr>
      <w:r w:rsidRPr="00113332"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  <w:t>PROCEDURE</w:t>
      </w:r>
      <w:r w:rsidRPr="00A238E5"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  <w:t>AND</w:t>
      </w:r>
      <w:r w:rsidRPr="00A238E5"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  <w:t xml:space="preserve"> </w:t>
      </w:r>
      <w:r w:rsidRPr="00113332"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  <w:t>TOOLS</w:t>
      </w:r>
    </w:p>
    <w:p w14:paraId="4934E497" w14:textId="77777777" w:rsidR="00F25B52" w:rsidRPr="00A238E5" w:rsidRDefault="00F25B52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3247F4" w14:textId="77777777" w:rsidR="00F25B52" w:rsidRPr="00A238E5" w:rsidRDefault="00F25B52" w:rsidP="00F2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Abstract</w:t>
      </w:r>
      <w:r w:rsidRPr="00A238E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 ...</w:t>
      </w:r>
      <w:r w:rsidRPr="00A238E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</w:p>
    <w:p w14:paraId="5CFF1FF9" w14:textId="77777777" w:rsidR="00F25B52" w:rsidRPr="00A238E5" w:rsidRDefault="00F25B52" w:rsidP="00F2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3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Key</w:t>
      </w:r>
      <w:r w:rsidRPr="00A238E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1133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words</w:t>
      </w:r>
      <w:r w:rsidRPr="00A238E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  <w:r w:rsidRPr="00A238E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... .</w:t>
      </w:r>
    </w:p>
    <w:p w14:paraId="427A8679" w14:textId="77777777" w:rsidR="00F25B52" w:rsidRPr="00A238E5" w:rsidRDefault="00F25B52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85A2D3" w14:textId="77777777" w:rsidR="00F25B52" w:rsidRPr="00113332" w:rsidRDefault="00F25B52" w:rsidP="00F25B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z w:val="24"/>
          <w:szCs w:val="24"/>
        </w:rPr>
        <w:t>В литературе, посвященной оценке и отбору инвестиционных проектов, рассматривается широкий спектр критериев, на соответствие которым должен быть проверен каждый проект. Как правило, рассматриваются следующие группы критериев [1, 2]: соответствие целям и стратегии развития организации, рыночные, финансовые, правовые и экологические, социальные, научно-технические (преимущественно для инновационных проектов). В рамках каждой из перечисленных групп выделяется некоторый перечень частных показателей, многие из которых определяются экспертным методом. Другим аспектом оценки является оценка рисков проекта, которая наиболее развернуто осуществляется для инновационных проектов.</w:t>
      </w:r>
    </w:p>
    <w:p w14:paraId="2EC474CF" w14:textId="77777777" w:rsidR="00F25B52" w:rsidRPr="00113332" w:rsidRDefault="00F25B52" w:rsidP="00F25B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2024A" w14:textId="77777777" w:rsidR="00F25B52" w:rsidRPr="00113332" w:rsidRDefault="00F25B52" w:rsidP="00F25B5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13332">
        <w:rPr>
          <w:rFonts w:ascii="Times New Roman" w:eastAsia="Calibri" w:hAnsi="Times New Roman" w:cs="Times New Roman"/>
          <w:sz w:val="24"/>
          <w:szCs w:val="24"/>
        </w:rPr>
        <w:t>СПИСОК ЛИТЕРАТУРЫ</w:t>
      </w:r>
    </w:p>
    <w:p w14:paraId="4ADEA999" w14:textId="77777777" w:rsidR="00F25B52" w:rsidRPr="00113332" w:rsidRDefault="00F25B52" w:rsidP="00F25B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1D2ED1" w14:textId="77777777" w:rsidR="00F25B52" w:rsidRPr="00113332" w:rsidRDefault="00F25B52" w:rsidP="00F25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z w:val="24"/>
          <w:szCs w:val="24"/>
        </w:rPr>
        <w:t>1. Иванов И. Стратегическое управление. М.: Экономика, 1989. 519 с.</w:t>
      </w:r>
    </w:p>
    <w:p w14:paraId="0999F8C5" w14:textId="77777777" w:rsidR="00F25B52" w:rsidRPr="00113332" w:rsidRDefault="00F25B52" w:rsidP="00F25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32">
        <w:rPr>
          <w:rFonts w:ascii="Times New Roman" w:eastAsia="Times New Roman" w:hAnsi="Times New Roman" w:cs="Times New Roman"/>
          <w:sz w:val="24"/>
          <w:szCs w:val="24"/>
        </w:rPr>
        <w:t>2. Петров Л. С. Основы функционального и антикризисного менеджмента: учеб. пособие. СПб.: изд-во В. А. Михайлова, 1999. 380 с.</w:t>
      </w:r>
    </w:p>
    <w:p w14:paraId="72E9662B" w14:textId="77777777" w:rsidR="00F25B52" w:rsidRPr="00113332" w:rsidRDefault="00F25B52" w:rsidP="00F25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018032" w14:textId="77777777" w:rsidR="00F25B52" w:rsidRPr="00113332" w:rsidRDefault="00F25B52" w:rsidP="00F25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9FF2AD" w14:textId="2E05B162" w:rsidR="00F25B52" w:rsidRPr="00113332" w:rsidRDefault="00F25B52" w:rsidP="00F25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2DC212" w14:textId="77777777" w:rsidR="00F25B52" w:rsidRPr="00113332" w:rsidRDefault="00F25B52" w:rsidP="00F25B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7B03AE" w14:textId="77777777" w:rsidR="00F25B52" w:rsidRPr="00113332" w:rsidRDefault="00F25B52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6490D91" w14:textId="77777777" w:rsidR="00F25B52" w:rsidRDefault="00F25B52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F36A1" w14:textId="77777777" w:rsidR="007459ED" w:rsidRDefault="007459ED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FC163" w14:textId="77777777" w:rsidR="007459ED" w:rsidRDefault="007459ED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AD964" w14:textId="77777777" w:rsidR="007459ED" w:rsidRDefault="007459ED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A2B6C8" w14:textId="77777777" w:rsidR="007459ED" w:rsidRDefault="007459ED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AEE40" w14:textId="77777777" w:rsidR="007459ED" w:rsidRPr="00113332" w:rsidRDefault="007459ED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A47F8" w14:textId="77777777" w:rsidR="00F25B52" w:rsidRDefault="00F25B52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BCCCD61" w14:textId="77777777" w:rsidR="003577A3" w:rsidRDefault="003577A3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AEFC0BB" w14:textId="77777777" w:rsidR="003577A3" w:rsidRDefault="003577A3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AC18C23" w14:textId="77777777" w:rsidR="003577A3" w:rsidRDefault="003577A3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7A89ADF" w14:textId="7FA2CDAF" w:rsidR="003577A3" w:rsidRDefault="003577A3" w:rsidP="003577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ПРИМЕРЫ БИБЛИОГРАФИЧЕСКИХ ОПИСАНИЙ </w:t>
      </w:r>
    </w:p>
    <w:p w14:paraId="6A4A0565" w14:textId="77777777" w:rsidR="003577A3" w:rsidRDefault="003577A3" w:rsidP="003577A3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34BDF039" w14:textId="77777777" w:rsidR="003577A3" w:rsidRDefault="003577A3" w:rsidP="003577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Книга одного автора:</w:t>
      </w:r>
    </w:p>
    <w:p w14:paraId="75B59032" w14:textId="77777777" w:rsidR="003577A3" w:rsidRDefault="003577A3" w:rsidP="003577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69D808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Иванов И. И. Электротехника: учеб. пособие. М.: Высш. шк., 1990. 375 с. </w:t>
      </w:r>
    </w:p>
    <w:p w14:paraId="64918D23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sz w:val="12"/>
          <w:szCs w:val="28"/>
        </w:rPr>
      </w:pPr>
    </w:p>
    <w:p w14:paraId="3EE05693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Книга двух авторов:</w:t>
      </w:r>
    </w:p>
    <w:p w14:paraId="3F661D98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 И. И., Петров П. П. Электротехника: …</w:t>
      </w:r>
    </w:p>
    <w:p w14:paraId="4B8A220A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14:paraId="0D48C0F6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Книга трех авторов:</w:t>
      </w:r>
    </w:p>
    <w:p w14:paraId="3B1F635A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 И. И., Петров П. П., Сидоров С. С. Электротехника: ...</w:t>
      </w:r>
    </w:p>
    <w:p w14:paraId="3E334033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sz w:val="12"/>
          <w:szCs w:val="28"/>
        </w:rPr>
      </w:pPr>
    </w:p>
    <w:p w14:paraId="4F32A976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Книга четырех и более авторов:</w:t>
      </w:r>
    </w:p>
    <w:p w14:paraId="659BF1E6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Электротехника: учеб. пособие / И. И. Иванов и др. 2-е изд., М: …</w:t>
      </w:r>
    </w:p>
    <w:p w14:paraId="2A9C032F" w14:textId="77777777" w:rsidR="003577A3" w:rsidRDefault="003577A3" w:rsidP="003577A3">
      <w:pPr>
        <w:spacing w:after="0" w:line="240" w:lineRule="auto"/>
        <w:rPr>
          <w:rFonts w:ascii="Times New Roman" w:hAnsi="Times New Roman"/>
          <w:b/>
          <w:sz w:val="12"/>
          <w:szCs w:val="28"/>
        </w:rPr>
      </w:pPr>
    </w:p>
    <w:p w14:paraId="3E32FADD" w14:textId="77777777" w:rsidR="003577A3" w:rsidRDefault="003577A3" w:rsidP="003577A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Многотомники </w:t>
      </w:r>
    </w:p>
    <w:p w14:paraId="44CED37E" w14:textId="77777777" w:rsidR="003577A3" w:rsidRDefault="003577A3" w:rsidP="00B91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Экология и безопасность: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правочник: в 3 т. / Н. Г. Рыбальский и др. М.: ВНИИПИ, 1992–1993. </w:t>
      </w:r>
    </w:p>
    <w:p w14:paraId="4D944F21" w14:textId="77777777" w:rsidR="003577A3" w:rsidRDefault="003577A3" w:rsidP="003577A3">
      <w:pPr>
        <w:spacing w:after="0"/>
        <w:rPr>
          <w:rFonts w:ascii="Times New Roman" w:hAnsi="Times New Roman" w:cs="Times New Roman"/>
          <w:sz w:val="14"/>
          <w:szCs w:val="28"/>
        </w:rPr>
      </w:pPr>
    </w:p>
    <w:p w14:paraId="4DAC9455" w14:textId="77777777" w:rsidR="003577A3" w:rsidRDefault="003577A3" w:rsidP="003577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Отдельный том многотомного издания</w:t>
      </w:r>
    </w:p>
    <w:p w14:paraId="70C35791" w14:textId="77777777" w:rsidR="003577A3" w:rsidRDefault="003577A3" w:rsidP="003577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Машковский М. Д. Лекарственные средства: пособие для врачей. В 2 т. </w:t>
      </w:r>
      <w:r>
        <w:rPr>
          <w:rFonts w:ascii="Times New Roman" w:hAnsi="Times New Roman"/>
          <w:sz w:val="28"/>
          <w:szCs w:val="28"/>
        </w:rPr>
        <w:br/>
        <w:t>13-е изд. Харьков: Торсинг, 1997. Т. 1. 560 с.</w:t>
      </w:r>
    </w:p>
    <w:p w14:paraId="11035BF3" w14:textId="77777777" w:rsidR="003577A3" w:rsidRDefault="003577A3" w:rsidP="003577A3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14:paraId="48EB3FEF" w14:textId="77777777" w:rsidR="003577A3" w:rsidRDefault="003577A3" w:rsidP="003577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Книга без авторов, под редакцией:</w:t>
      </w:r>
    </w:p>
    <w:p w14:paraId="040098AF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Глобальная стратегия лечения и профилактики бронхиальной астмы / под ред. А. Г. Чучалина. М.: Атмосфера, 2002. 160 с.</w:t>
      </w:r>
    </w:p>
    <w:p w14:paraId="25EE116C" w14:textId="77777777" w:rsidR="003577A3" w:rsidRDefault="003577A3" w:rsidP="00D04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Жан Пиаже: теория, эксперименты, дискуссии: сб. ст. / сост. и общ. ред. Л. Ф. Обуховой, Г. В. Бурменской. М.: Гардарики, 2001. 300 с. </w:t>
      </w:r>
    </w:p>
    <w:p w14:paraId="391F1747" w14:textId="77777777" w:rsidR="003577A3" w:rsidRDefault="003577A3" w:rsidP="003577A3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8CCDDB9" w14:textId="77777777" w:rsidR="003577A3" w:rsidRDefault="003577A3" w:rsidP="003577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из сборника, журнала</w:t>
      </w:r>
    </w:p>
    <w:p w14:paraId="666307BA" w14:textId="77777777" w:rsidR="003577A3" w:rsidRDefault="003577A3" w:rsidP="003577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 И. И., Петров П. П., Сидоров С. С. Опыт создания корпоративной геоинформационной системы // Геоинформационные технологии: межвуз. сб. науч. тр. Уфа: УГАТУ, 2010. С. 5.–11.</w:t>
      </w:r>
    </w:p>
    <w:p w14:paraId="002C5EA3" w14:textId="77777777" w:rsidR="003577A3" w:rsidRDefault="003577A3" w:rsidP="003577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Иванов И. И. О вещественных резонансах в волноводе // Вестник УГАТУ. 2010. Т. 14, № 4. С. 166–174. </w:t>
      </w:r>
    </w:p>
    <w:p w14:paraId="4137548D" w14:textId="77777777" w:rsidR="003577A3" w:rsidRDefault="003577A3" w:rsidP="003577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 И. И. и др. Опыт трибологических исследований // Трибология. М., 2015. С. 25–68.</w:t>
      </w:r>
    </w:p>
    <w:p w14:paraId="02B38E0E" w14:textId="77777777" w:rsidR="003577A3" w:rsidRDefault="003577A3" w:rsidP="003577A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8"/>
        </w:rPr>
      </w:pPr>
    </w:p>
    <w:p w14:paraId="3D5D4F02" w14:textId="77777777" w:rsidR="003577A3" w:rsidRDefault="003577A3" w:rsidP="003577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Диссертация</w:t>
      </w:r>
    </w:p>
    <w:p w14:paraId="3FACC1BE" w14:textId="77777777" w:rsidR="003577A3" w:rsidRDefault="003577A3" w:rsidP="003577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Буров М. Н. Экспериментальное исследование межтурбинных переходных каналов: дис. … канд. техн. наук. Рыбинск: РГАТА, 1998. 164 с.</w:t>
      </w:r>
    </w:p>
    <w:p w14:paraId="61916179" w14:textId="77777777" w:rsidR="003577A3" w:rsidRDefault="003577A3" w:rsidP="003577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Казанцева Т. Т. Геологическое строение северной части Зилаирского синклинория Южного Урала в связи с перспективами нефтегазоносности: автореф. дис. … д-ра геол. наук. М.: ГИН АН СССР, 1970. 26 с.</w:t>
      </w:r>
    </w:p>
    <w:p w14:paraId="21555BCA" w14:textId="77777777" w:rsidR="003577A3" w:rsidRDefault="003577A3" w:rsidP="003577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2AF1F62" w14:textId="77777777" w:rsidR="003577A3" w:rsidRDefault="003577A3" w:rsidP="003577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353EBFC" w14:textId="77777777" w:rsidR="003577A3" w:rsidRDefault="003577A3" w:rsidP="003577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75910646" w14:textId="77777777" w:rsidR="003577A3" w:rsidRDefault="003577A3" w:rsidP="003577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Патент</w:t>
      </w:r>
    </w:p>
    <w:p w14:paraId="57AAA2A4" w14:textId="77777777" w:rsidR="003577A3" w:rsidRDefault="003577A3" w:rsidP="003577A3">
      <w:pPr>
        <w:pStyle w:val="2-0"/>
        <w:numPr>
          <w:ilvl w:val="0"/>
          <w:numId w:val="16"/>
        </w:numPr>
        <w:spacing w:after="0"/>
        <w:ind w:left="0" w:firstLine="0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Атанов С. Н. Пат. № 2066002 РФ. Способ распределения рабочих тел волнового обменника давления и устройство для его осуществления; заявл. 23.11.97; опубл. 30.03.83, Бюл. № 12. 2 с.</w:t>
      </w:r>
    </w:p>
    <w:p w14:paraId="482E471E" w14:textId="77777777" w:rsidR="003577A3" w:rsidRDefault="003577A3" w:rsidP="003577A3">
      <w:pPr>
        <w:pStyle w:val="2-0"/>
        <w:numPr>
          <w:ilvl w:val="0"/>
          <w:numId w:val="16"/>
        </w:numPr>
        <w:spacing w:after="0"/>
        <w:ind w:left="0" w:firstLine="0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Черноусов А. А. Свид. об офиц. рег. прог. для ЭВМ 2010613235 РФ. Нorsepower Lab 1D; зарег. 2010.05.17.</w:t>
      </w:r>
    </w:p>
    <w:p w14:paraId="326B2610" w14:textId="77777777" w:rsidR="003577A3" w:rsidRDefault="003577A3" w:rsidP="003577A3">
      <w:pPr>
        <w:pStyle w:val="2-0"/>
        <w:numPr>
          <w:ilvl w:val="0"/>
          <w:numId w:val="16"/>
        </w:numPr>
        <w:spacing w:after="0"/>
        <w:ind w:left="0" w:firstLine="0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А. с. 1168221 МКИ А 61 В 17/00 Способ холодовой кардиоплегии / Ю. И. Малышев, М. Ю. Малышев, В. Ю. Игнатов и др. (СССР). №3994704/28-13; заявл. 16.10.89; опубл. 15.09.90, Бюл. №27. 6 с.</w:t>
      </w:r>
    </w:p>
    <w:p w14:paraId="539FF752" w14:textId="5BCFACC2" w:rsidR="003577A3" w:rsidRDefault="003577A3" w:rsidP="003577A3">
      <w:pPr>
        <w:pStyle w:val="2-0"/>
        <w:numPr>
          <w:ilvl w:val="0"/>
          <w:numId w:val="16"/>
        </w:numPr>
        <w:spacing w:after="0"/>
        <w:ind w:left="0" w:firstLine="0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Одноразовая ракета-носитель: заявка 1095735 Рос. Федерация: МПК</w:t>
      </w:r>
      <w:r>
        <w:rPr>
          <w:spacing w:val="-4"/>
          <w:sz w:val="28"/>
          <w:szCs w:val="28"/>
          <w:vertAlign w:val="superscript"/>
        </w:rPr>
        <w:t xml:space="preserve">7 </w:t>
      </w:r>
      <w:r>
        <w:rPr>
          <w:spacing w:val="-4"/>
          <w:sz w:val="28"/>
          <w:szCs w:val="28"/>
        </w:rPr>
        <w:t xml:space="preserve"> В 64 </w:t>
      </w:r>
      <w:r>
        <w:rPr>
          <w:spacing w:val="-4"/>
          <w:sz w:val="28"/>
          <w:szCs w:val="28"/>
          <w:lang w:val="en-US"/>
        </w:rPr>
        <w:t>G</w:t>
      </w:r>
      <w:r w:rsidRPr="003577A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1/00 / Э. В. Тернер (США). №2000108705/28; заявл. 07.04.00; опубл. 10.03.01, Бюл. №</w:t>
      </w:r>
      <w:r w:rsidR="009638D1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7. 5 с.</w:t>
      </w:r>
    </w:p>
    <w:p w14:paraId="3ADFF7E1" w14:textId="77777777" w:rsidR="003577A3" w:rsidRDefault="003577A3" w:rsidP="003577A3">
      <w:pPr>
        <w:pStyle w:val="a3"/>
        <w:spacing w:after="0" w:line="240" w:lineRule="auto"/>
        <w:ind w:left="0"/>
        <w:jc w:val="both"/>
        <w:rPr>
          <w:rFonts w:ascii="Times New Roman" w:hAnsi="Times New Roman"/>
          <w:spacing w:val="-4"/>
          <w:sz w:val="20"/>
          <w:szCs w:val="20"/>
        </w:rPr>
      </w:pPr>
    </w:p>
    <w:p w14:paraId="3D354C94" w14:textId="77777777" w:rsidR="003577A3" w:rsidRDefault="003577A3" w:rsidP="003577A3">
      <w:pPr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Официальные документы</w:t>
      </w:r>
    </w:p>
    <w:p w14:paraId="40C79B70" w14:textId="77777777" w:rsidR="003577A3" w:rsidRDefault="003577A3" w:rsidP="003577A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дополнительных мерах по обеспечению единого правового пространства Российской Федерации: указ Президента Рос. Федерации от 10 авг. 2000 г. № 1486 // Рос. газ. 2000. 16 авг.</w:t>
      </w:r>
    </w:p>
    <w:p w14:paraId="44A2F114" w14:textId="77777777" w:rsidR="003577A3" w:rsidRDefault="003577A3" w:rsidP="003577A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Р 517721-2001. Аппаратура радиоэлектронная бытовая. Технические требования.  Введ. 2002-01-01. М.: Изд-во стандартов.  27 с.</w:t>
      </w:r>
    </w:p>
    <w:p w14:paraId="3A075A7E" w14:textId="77777777" w:rsidR="003577A3" w:rsidRDefault="003577A3" w:rsidP="003577A3">
      <w:pPr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</w:p>
    <w:p w14:paraId="47275F87" w14:textId="77777777" w:rsidR="003577A3" w:rsidRDefault="003577A3" w:rsidP="003577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Электронные ресурсы </w:t>
      </w:r>
    </w:p>
    <w:p w14:paraId="4C888A05" w14:textId="77777777" w:rsidR="003577A3" w:rsidRDefault="003577A3" w:rsidP="003577A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статья в электронном журнале:</w:t>
      </w:r>
    </w:p>
    <w:p w14:paraId="2D23C2B3" w14:textId="77777777" w:rsidR="003577A3" w:rsidRDefault="003577A3" w:rsidP="003577A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Ванюшин И. В. Методика измерения характеристики преобразования АЦП // Исследовано в России: электрон. многопредм. науч. журнал. 2000. Т. 3. </w:t>
      </w:r>
      <w:r>
        <w:rPr>
          <w:rFonts w:ascii="Times New Roman" w:hAnsi="Times New Roman"/>
          <w:sz w:val="28"/>
          <w:szCs w:val="28"/>
        </w:rPr>
        <w:br/>
        <w:t xml:space="preserve">С. 263–272.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zhurnal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ape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articles</w:t>
      </w:r>
      <w:r>
        <w:rPr>
          <w:rFonts w:ascii="Times New Roman" w:hAnsi="Times New Roman"/>
          <w:sz w:val="28"/>
          <w:szCs w:val="28"/>
        </w:rPr>
        <w:t>/2000/019.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 xml:space="preserve"> (дата обращения: 06.05.2006)</w:t>
      </w:r>
    </w:p>
    <w:p w14:paraId="4FF1218C" w14:textId="77777777" w:rsidR="003577A3" w:rsidRDefault="003577A3" w:rsidP="003577A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70A0CD80" w14:textId="77777777" w:rsidR="003577A3" w:rsidRDefault="003577A3" w:rsidP="003577A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статья на сайте:</w:t>
      </w:r>
    </w:p>
    <w:p w14:paraId="63F898F1" w14:textId="77777777" w:rsidR="003577A3" w:rsidRDefault="003577A3" w:rsidP="003577A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Члиянц Г. Создание телевидения // </w:t>
      </w:r>
      <w:r>
        <w:rPr>
          <w:rFonts w:ascii="Times New Roman" w:hAnsi="Times New Roman"/>
          <w:sz w:val="28"/>
          <w:szCs w:val="28"/>
          <w:lang w:val="en-US"/>
        </w:rPr>
        <w:t>QRZ</w:t>
      </w:r>
      <w:r>
        <w:rPr>
          <w:rFonts w:ascii="Times New Roman" w:hAnsi="Times New Roman"/>
          <w:sz w:val="28"/>
          <w:szCs w:val="28"/>
        </w:rPr>
        <w:t xml:space="preserve">: сервер радиолюбителей России. 2004.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qrz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articles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article</w:t>
      </w:r>
      <w:r>
        <w:rPr>
          <w:rFonts w:ascii="Times New Roman" w:hAnsi="Times New Roman"/>
          <w:sz w:val="28"/>
          <w:szCs w:val="28"/>
        </w:rPr>
        <w:t>260.</w:t>
      </w:r>
      <w:r>
        <w:rPr>
          <w:rFonts w:ascii="Times New Roman" w:hAnsi="Times New Roman"/>
          <w:sz w:val="28"/>
          <w:szCs w:val="28"/>
          <w:lang w:val="en-US"/>
        </w:rPr>
        <w:t>html</w:t>
      </w:r>
      <w:r>
        <w:rPr>
          <w:rFonts w:ascii="Times New Roman" w:hAnsi="Times New Roman"/>
          <w:sz w:val="28"/>
          <w:szCs w:val="28"/>
        </w:rPr>
        <w:t xml:space="preserve"> (дата обращения: 21.02.2006)</w:t>
      </w:r>
    </w:p>
    <w:p w14:paraId="53102F8A" w14:textId="77777777" w:rsidR="003577A3" w:rsidRDefault="003577A3" w:rsidP="003577A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EFCA0BE" w14:textId="77777777" w:rsidR="003577A3" w:rsidRDefault="003577A3" w:rsidP="003577A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ссылка на публикацию с индексом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doi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14:paraId="2CAF6A2C" w14:textId="77777777" w:rsidR="003577A3" w:rsidRDefault="003577A3" w:rsidP="003577A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Evans A.V. Imagination is a trend // Journal of biosocial science.</w:t>
      </w:r>
      <w:r>
        <w:rPr>
          <w:rStyle w:val="apple-converted-space"/>
          <w:color w:val="000000"/>
          <w:szCs w:val="28"/>
          <w:lang w:val="en-US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2010.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Vol</w:t>
      </w:r>
      <w:r>
        <w:rPr>
          <w:rFonts w:ascii="Times New Roman" w:hAnsi="Times New Roman"/>
          <w:color w:val="000000"/>
          <w:sz w:val="28"/>
          <w:szCs w:val="28"/>
        </w:rPr>
        <w:t xml:space="preserve">. 39.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/>
          <w:color w:val="000000"/>
          <w:sz w:val="28"/>
          <w:szCs w:val="28"/>
        </w:rPr>
        <w:t xml:space="preserve">. 147–151.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doi</w:t>
      </w:r>
      <w:r>
        <w:rPr>
          <w:rFonts w:ascii="Times New Roman" w:hAnsi="Times New Roman"/>
          <w:color w:val="000000"/>
          <w:sz w:val="28"/>
          <w:szCs w:val="28"/>
        </w:rPr>
        <w:t>:10.1017/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s</w:t>
      </w:r>
      <w:r>
        <w:rPr>
          <w:rFonts w:ascii="Times New Roman" w:hAnsi="Times New Roman"/>
          <w:color w:val="000000"/>
          <w:sz w:val="28"/>
          <w:szCs w:val="28"/>
        </w:rPr>
        <w:t>0021932006001337</w:t>
      </w:r>
    </w:p>
    <w:p w14:paraId="6E2A227B" w14:textId="77777777" w:rsidR="003577A3" w:rsidRPr="00113332" w:rsidRDefault="003577A3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8C7DC32" w14:textId="77777777" w:rsidR="00F25B52" w:rsidRPr="00113332" w:rsidRDefault="00F25B52" w:rsidP="00F2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73B8206" w14:textId="3C2024B4" w:rsidR="001F492C" w:rsidRPr="00117255" w:rsidRDefault="001F492C" w:rsidP="00113332">
      <w:pPr>
        <w:widowControl w:val="0"/>
        <w:autoSpaceDE w:val="0"/>
        <w:autoSpaceDN w:val="0"/>
        <w:spacing w:after="0" w:line="240" w:lineRule="auto"/>
        <w:ind w:left="365" w:right="254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</w:pPr>
    </w:p>
    <w:sectPr w:rsidR="001F492C" w:rsidRPr="00117255" w:rsidSect="003D5D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FC8BF" w14:textId="77777777" w:rsidR="00A53C79" w:rsidRDefault="00A53C79" w:rsidP="00203C8F">
      <w:pPr>
        <w:spacing w:after="0" w:line="240" w:lineRule="auto"/>
      </w:pPr>
      <w:r>
        <w:separator/>
      </w:r>
    </w:p>
  </w:endnote>
  <w:endnote w:type="continuationSeparator" w:id="0">
    <w:p w14:paraId="7C5EC82A" w14:textId="77777777" w:rsidR="00A53C79" w:rsidRDefault="00A53C79" w:rsidP="00203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charset w:val="80"/>
    <w:family w:val="auto"/>
    <w:pitch w:val="default"/>
    <w:sig w:usb0="00000000" w:usb1="00000000" w:usb2="00000010" w:usb3="00000000" w:csb0="00020000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Times New Roman,Bold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655309"/>
      <w:docPartObj>
        <w:docPartGallery w:val="Page Numbers (Bottom of Page)"/>
        <w:docPartUnique/>
      </w:docPartObj>
    </w:sdtPr>
    <w:sdtEndPr/>
    <w:sdtContent>
      <w:p w14:paraId="70511AA6" w14:textId="7778AD33" w:rsidR="007A058E" w:rsidRDefault="007A058E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04C">
          <w:rPr>
            <w:noProof/>
          </w:rPr>
          <w:t>6</w:t>
        </w:r>
        <w:r>
          <w:fldChar w:fldCharType="end"/>
        </w:r>
      </w:p>
    </w:sdtContent>
  </w:sdt>
  <w:p w14:paraId="584C7405" w14:textId="77777777" w:rsidR="007A058E" w:rsidRDefault="007A058E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63A55" w14:textId="77777777" w:rsidR="00A53C79" w:rsidRDefault="00A53C79" w:rsidP="00203C8F">
      <w:pPr>
        <w:spacing w:after="0" w:line="240" w:lineRule="auto"/>
      </w:pPr>
      <w:r>
        <w:separator/>
      </w:r>
    </w:p>
  </w:footnote>
  <w:footnote w:type="continuationSeparator" w:id="0">
    <w:p w14:paraId="17D8145A" w14:textId="77777777" w:rsidR="00A53C79" w:rsidRDefault="00A53C79" w:rsidP="00203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7033C"/>
    <w:multiLevelType w:val="hybridMultilevel"/>
    <w:tmpl w:val="781AF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4039"/>
    <w:multiLevelType w:val="multilevel"/>
    <w:tmpl w:val="D1207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−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7062FA"/>
    <w:multiLevelType w:val="multilevel"/>
    <w:tmpl w:val="C12437C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47D39AD"/>
    <w:multiLevelType w:val="hybridMultilevel"/>
    <w:tmpl w:val="4EE4E3FA"/>
    <w:lvl w:ilvl="0" w:tplc="0419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32914"/>
    <w:multiLevelType w:val="hybridMultilevel"/>
    <w:tmpl w:val="521C9524"/>
    <w:lvl w:ilvl="0" w:tplc="A0100584">
      <w:start w:val="1"/>
      <w:numFmt w:val="bullet"/>
      <w:lvlText w:val="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75435C3"/>
    <w:multiLevelType w:val="hybridMultilevel"/>
    <w:tmpl w:val="9012A90A"/>
    <w:lvl w:ilvl="0" w:tplc="547A35C4">
      <w:numFmt w:val="bullet"/>
      <w:lvlText w:val=""/>
      <w:lvlJc w:val="left"/>
      <w:pPr>
        <w:ind w:left="76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C494DC">
      <w:numFmt w:val="bullet"/>
      <w:lvlText w:val="•"/>
      <w:lvlJc w:val="left"/>
      <w:pPr>
        <w:ind w:left="1355" w:hanging="348"/>
      </w:pPr>
      <w:rPr>
        <w:rFonts w:hint="default"/>
        <w:lang w:val="ru-RU" w:eastAsia="en-US" w:bidi="ar-SA"/>
      </w:rPr>
    </w:lvl>
    <w:lvl w:ilvl="2" w:tplc="69F65C66">
      <w:numFmt w:val="bullet"/>
      <w:lvlText w:val="•"/>
      <w:lvlJc w:val="left"/>
      <w:pPr>
        <w:ind w:left="1951" w:hanging="348"/>
      </w:pPr>
      <w:rPr>
        <w:rFonts w:hint="default"/>
        <w:lang w:val="ru-RU" w:eastAsia="en-US" w:bidi="ar-SA"/>
      </w:rPr>
    </w:lvl>
    <w:lvl w:ilvl="3" w:tplc="173A7392">
      <w:numFmt w:val="bullet"/>
      <w:lvlText w:val="•"/>
      <w:lvlJc w:val="left"/>
      <w:pPr>
        <w:ind w:left="2547" w:hanging="348"/>
      </w:pPr>
      <w:rPr>
        <w:rFonts w:hint="default"/>
        <w:lang w:val="ru-RU" w:eastAsia="en-US" w:bidi="ar-SA"/>
      </w:rPr>
    </w:lvl>
    <w:lvl w:ilvl="4" w:tplc="374835E2">
      <w:numFmt w:val="bullet"/>
      <w:lvlText w:val="•"/>
      <w:lvlJc w:val="left"/>
      <w:pPr>
        <w:ind w:left="3143" w:hanging="348"/>
      </w:pPr>
      <w:rPr>
        <w:rFonts w:hint="default"/>
        <w:lang w:val="ru-RU" w:eastAsia="en-US" w:bidi="ar-SA"/>
      </w:rPr>
    </w:lvl>
    <w:lvl w:ilvl="5" w:tplc="76C28F3A">
      <w:numFmt w:val="bullet"/>
      <w:lvlText w:val="•"/>
      <w:lvlJc w:val="left"/>
      <w:pPr>
        <w:ind w:left="3739" w:hanging="348"/>
      </w:pPr>
      <w:rPr>
        <w:rFonts w:hint="default"/>
        <w:lang w:val="ru-RU" w:eastAsia="en-US" w:bidi="ar-SA"/>
      </w:rPr>
    </w:lvl>
    <w:lvl w:ilvl="6" w:tplc="08E0FAA6">
      <w:numFmt w:val="bullet"/>
      <w:lvlText w:val="•"/>
      <w:lvlJc w:val="left"/>
      <w:pPr>
        <w:ind w:left="4335" w:hanging="348"/>
      </w:pPr>
      <w:rPr>
        <w:rFonts w:hint="default"/>
        <w:lang w:val="ru-RU" w:eastAsia="en-US" w:bidi="ar-SA"/>
      </w:rPr>
    </w:lvl>
    <w:lvl w:ilvl="7" w:tplc="424CDBB8">
      <w:numFmt w:val="bullet"/>
      <w:lvlText w:val="•"/>
      <w:lvlJc w:val="left"/>
      <w:pPr>
        <w:ind w:left="4931" w:hanging="348"/>
      </w:pPr>
      <w:rPr>
        <w:rFonts w:hint="default"/>
        <w:lang w:val="ru-RU" w:eastAsia="en-US" w:bidi="ar-SA"/>
      </w:rPr>
    </w:lvl>
    <w:lvl w:ilvl="8" w:tplc="D9AC53AC">
      <w:numFmt w:val="bullet"/>
      <w:lvlText w:val="•"/>
      <w:lvlJc w:val="left"/>
      <w:pPr>
        <w:ind w:left="552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F040787"/>
    <w:multiLevelType w:val="multilevel"/>
    <w:tmpl w:val="0042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F2D63"/>
    <w:multiLevelType w:val="hybridMultilevel"/>
    <w:tmpl w:val="3AA89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76231"/>
    <w:multiLevelType w:val="hybridMultilevel"/>
    <w:tmpl w:val="8AE27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00584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92CE2"/>
    <w:multiLevelType w:val="hybridMultilevel"/>
    <w:tmpl w:val="D7547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064C1"/>
    <w:multiLevelType w:val="hybridMultilevel"/>
    <w:tmpl w:val="BF56B6F8"/>
    <w:lvl w:ilvl="0" w:tplc="AB4CF6EE">
      <w:start w:val="1"/>
      <w:numFmt w:val="decimal"/>
      <w:lvlText w:val="%1)"/>
      <w:lvlJc w:val="left"/>
      <w:pPr>
        <w:ind w:left="720" w:hanging="360"/>
      </w:pPr>
      <w:rPr>
        <w:b w:val="0"/>
        <w:sz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F4716"/>
    <w:multiLevelType w:val="hybridMultilevel"/>
    <w:tmpl w:val="7D76B232"/>
    <w:lvl w:ilvl="0" w:tplc="30E4E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3740C0"/>
    <w:multiLevelType w:val="multilevel"/>
    <w:tmpl w:val="6F047F08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95A7791"/>
    <w:multiLevelType w:val="hybridMultilevel"/>
    <w:tmpl w:val="7C8C7C7A"/>
    <w:lvl w:ilvl="0" w:tplc="30E4E1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3821641"/>
    <w:multiLevelType w:val="hybridMultilevel"/>
    <w:tmpl w:val="B6BE0C7E"/>
    <w:lvl w:ilvl="0" w:tplc="A0100584">
      <w:start w:val="1"/>
      <w:numFmt w:val="bullet"/>
      <w:lvlText w:val="−"/>
      <w:lvlJc w:val="left"/>
      <w:pPr>
        <w:ind w:left="1298" w:hanging="389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1" w:tplc="3AA67E78">
      <w:numFmt w:val="bullet"/>
      <w:lvlText w:val="•"/>
      <w:lvlJc w:val="left"/>
      <w:pPr>
        <w:ind w:left="2320" w:hanging="389"/>
      </w:pPr>
      <w:rPr>
        <w:rFonts w:hint="default"/>
        <w:lang w:val="ru-RU" w:eastAsia="en-US" w:bidi="ar-SA"/>
      </w:rPr>
    </w:lvl>
    <w:lvl w:ilvl="2" w:tplc="2CF65A46">
      <w:numFmt w:val="bullet"/>
      <w:lvlText w:val="•"/>
      <w:lvlJc w:val="left"/>
      <w:pPr>
        <w:ind w:left="3341" w:hanging="389"/>
      </w:pPr>
      <w:rPr>
        <w:rFonts w:hint="default"/>
        <w:lang w:val="ru-RU" w:eastAsia="en-US" w:bidi="ar-SA"/>
      </w:rPr>
    </w:lvl>
    <w:lvl w:ilvl="3" w:tplc="CCA0D382">
      <w:numFmt w:val="bullet"/>
      <w:lvlText w:val="•"/>
      <w:lvlJc w:val="left"/>
      <w:pPr>
        <w:ind w:left="4361" w:hanging="389"/>
      </w:pPr>
      <w:rPr>
        <w:rFonts w:hint="default"/>
        <w:lang w:val="ru-RU" w:eastAsia="en-US" w:bidi="ar-SA"/>
      </w:rPr>
    </w:lvl>
    <w:lvl w:ilvl="4" w:tplc="BEC415F0">
      <w:numFmt w:val="bullet"/>
      <w:lvlText w:val="•"/>
      <w:lvlJc w:val="left"/>
      <w:pPr>
        <w:ind w:left="5382" w:hanging="389"/>
      </w:pPr>
      <w:rPr>
        <w:rFonts w:hint="default"/>
        <w:lang w:val="ru-RU" w:eastAsia="en-US" w:bidi="ar-SA"/>
      </w:rPr>
    </w:lvl>
    <w:lvl w:ilvl="5" w:tplc="E968DE86">
      <w:numFmt w:val="bullet"/>
      <w:lvlText w:val="•"/>
      <w:lvlJc w:val="left"/>
      <w:pPr>
        <w:ind w:left="6402" w:hanging="389"/>
      </w:pPr>
      <w:rPr>
        <w:rFonts w:hint="default"/>
        <w:lang w:val="ru-RU" w:eastAsia="en-US" w:bidi="ar-SA"/>
      </w:rPr>
    </w:lvl>
    <w:lvl w:ilvl="6" w:tplc="7478AE82">
      <w:numFmt w:val="bullet"/>
      <w:lvlText w:val="•"/>
      <w:lvlJc w:val="left"/>
      <w:pPr>
        <w:ind w:left="7423" w:hanging="389"/>
      </w:pPr>
      <w:rPr>
        <w:rFonts w:hint="default"/>
        <w:lang w:val="ru-RU" w:eastAsia="en-US" w:bidi="ar-SA"/>
      </w:rPr>
    </w:lvl>
    <w:lvl w:ilvl="7" w:tplc="4650E33C">
      <w:numFmt w:val="bullet"/>
      <w:lvlText w:val="•"/>
      <w:lvlJc w:val="left"/>
      <w:pPr>
        <w:ind w:left="8443" w:hanging="389"/>
      </w:pPr>
      <w:rPr>
        <w:rFonts w:hint="default"/>
        <w:lang w:val="ru-RU" w:eastAsia="en-US" w:bidi="ar-SA"/>
      </w:rPr>
    </w:lvl>
    <w:lvl w:ilvl="8" w:tplc="25AED5CE">
      <w:numFmt w:val="bullet"/>
      <w:lvlText w:val="•"/>
      <w:lvlJc w:val="left"/>
      <w:pPr>
        <w:ind w:left="9464" w:hanging="38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A1EB1"/>
    <w:multiLevelType w:val="hybridMultilevel"/>
    <w:tmpl w:val="B0F41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D753F"/>
    <w:multiLevelType w:val="hybridMultilevel"/>
    <w:tmpl w:val="96BACD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4"/>
  </w:num>
  <w:num w:numId="4">
    <w:abstractNumId w:val="1"/>
  </w:num>
  <w:num w:numId="5">
    <w:abstractNumId w:val="12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11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B8"/>
    <w:rsid w:val="00003E4D"/>
    <w:rsid w:val="000077B9"/>
    <w:rsid w:val="00010CE2"/>
    <w:rsid w:val="00023D53"/>
    <w:rsid w:val="0002642F"/>
    <w:rsid w:val="00034151"/>
    <w:rsid w:val="00040765"/>
    <w:rsid w:val="00042BFB"/>
    <w:rsid w:val="00042C8C"/>
    <w:rsid w:val="000454AB"/>
    <w:rsid w:val="00050FD1"/>
    <w:rsid w:val="00053E64"/>
    <w:rsid w:val="000764D5"/>
    <w:rsid w:val="0008486B"/>
    <w:rsid w:val="0008686A"/>
    <w:rsid w:val="00090AE2"/>
    <w:rsid w:val="00093200"/>
    <w:rsid w:val="00094184"/>
    <w:rsid w:val="0009526D"/>
    <w:rsid w:val="000975B7"/>
    <w:rsid w:val="000A01D4"/>
    <w:rsid w:val="000A24CA"/>
    <w:rsid w:val="000A30D6"/>
    <w:rsid w:val="000C0399"/>
    <w:rsid w:val="000C1B97"/>
    <w:rsid w:val="000C7BEB"/>
    <w:rsid w:val="000D0C2F"/>
    <w:rsid w:val="000D49F9"/>
    <w:rsid w:val="000E7B94"/>
    <w:rsid w:val="00112244"/>
    <w:rsid w:val="00112E0E"/>
    <w:rsid w:val="00113332"/>
    <w:rsid w:val="00115E81"/>
    <w:rsid w:val="00117255"/>
    <w:rsid w:val="00120C65"/>
    <w:rsid w:val="001402DF"/>
    <w:rsid w:val="00150748"/>
    <w:rsid w:val="001514EC"/>
    <w:rsid w:val="001578BD"/>
    <w:rsid w:val="001608F6"/>
    <w:rsid w:val="001665F9"/>
    <w:rsid w:val="00174FA4"/>
    <w:rsid w:val="001774A5"/>
    <w:rsid w:val="0019125A"/>
    <w:rsid w:val="00191F55"/>
    <w:rsid w:val="001A4F67"/>
    <w:rsid w:val="001A6B6D"/>
    <w:rsid w:val="001A7DF3"/>
    <w:rsid w:val="001B313F"/>
    <w:rsid w:val="001B76E8"/>
    <w:rsid w:val="001D5FCF"/>
    <w:rsid w:val="001E0D20"/>
    <w:rsid w:val="001E4A01"/>
    <w:rsid w:val="001F1225"/>
    <w:rsid w:val="001F492C"/>
    <w:rsid w:val="00203C8F"/>
    <w:rsid w:val="00215578"/>
    <w:rsid w:val="00217F32"/>
    <w:rsid w:val="00224A3A"/>
    <w:rsid w:val="00226996"/>
    <w:rsid w:val="00240B3F"/>
    <w:rsid w:val="00280D2C"/>
    <w:rsid w:val="0028190D"/>
    <w:rsid w:val="00283CA5"/>
    <w:rsid w:val="002A12BF"/>
    <w:rsid w:val="002B5C2E"/>
    <w:rsid w:val="002C00BD"/>
    <w:rsid w:val="002C6A19"/>
    <w:rsid w:val="002D1D2A"/>
    <w:rsid w:val="002E7DF1"/>
    <w:rsid w:val="002F6256"/>
    <w:rsid w:val="00335CD9"/>
    <w:rsid w:val="00340AE1"/>
    <w:rsid w:val="003577A3"/>
    <w:rsid w:val="00362324"/>
    <w:rsid w:val="00365CEE"/>
    <w:rsid w:val="00367F30"/>
    <w:rsid w:val="00371B71"/>
    <w:rsid w:val="00375A9B"/>
    <w:rsid w:val="00383B45"/>
    <w:rsid w:val="00384706"/>
    <w:rsid w:val="003904B8"/>
    <w:rsid w:val="00391DE7"/>
    <w:rsid w:val="003A05B2"/>
    <w:rsid w:val="003D5D91"/>
    <w:rsid w:val="003E56EA"/>
    <w:rsid w:val="003F00DF"/>
    <w:rsid w:val="0041220D"/>
    <w:rsid w:val="004245D6"/>
    <w:rsid w:val="00425BF9"/>
    <w:rsid w:val="00445DBA"/>
    <w:rsid w:val="00464731"/>
    <w:rsid w:val="004730C3"/>
    <w:rsid w:val="00484052"/>
    <w:rsid w:val="0049603A"/>
    <w:rsid w:val="004C0DD3"/>
    <w:rsid w:val="004E3F2D"/>
    <w:rsid w:val="004E5382"/>
    <w:rsid w:val="004E67E2"/>
    <w:rsid w:val="004F5A45"/>
    <w:rsid w:val="005126D5"/>
    <w:rsid w:val="00514703"/>
    <w:rsid w:val="00533BB1"/>
    <w:rsid w:val="00536B86"/>
    <w:rsid w:val="00546A1D"/>
    <w:rsid w:val="00547399"/>
    <w:rsid w:val="00547D42"/>
    <w:rsid w:val="00552F97"/>
    <w:rsid w:val="00553B89"/>
    <w:rsid w:val="005566D8"/>
    <w:rsid w:val="0056044F"/>
    <w:rsid w:val="00581586"/>
    <w:rsid w:val="00583682"/>
    <w:rsid w:val="005C0D4D"/>
    <w:rsid w:val="005E5F45"/>
    <w:rsid w:val="005F2AD4"/>
    <w:rsid w:val="005F738D"/>
    <w:rsid w:val="006004CA"/>
    <w:rsid w:val="00603A4F"/>
    <w:rsid w:val="006262D7"/>
    <w:rsid w:val="006265D7"/>
    <w:rsid w:val="00633E21"/>
    <w:rsid w:val="0063579E"/>
    <w:rsid w:val="0064021B"/>
    <w:rsid w:val="006774C5"/>
    <w:rsid w:val="00691E2A"/>
    <w:rsid w:val="00692D6F"/>
    <w:rsid w:val="006971F5"/>
    <w:rsid w:val="006A250B"/>
    <w:rsid w:val="006A403F"/>
    <w:rsid w:val="006A62FB"/>
    <w:rsid w:val="006A7216"/>
    <w:rsid w:val="006C3C78"/>
    <w:rsid w:val="006C64E3"/>
    <w:rsid w:val="006D7C67"/>
    <w:rsid w:val="006F14AB"/>
    <w:rsid w:val="00710F93"/>
    <w:rsid w:val="007273EC"/>
    <w:rsid w:val="00727762"/>
    <w:rsid w:val="00730826"/>
    <w:rsid w:val="007459ED"/>
    <w:rsid w:val="007532A4"/>
    <w:rsid w:val="00763C9A"/>
    <w:rsid w:val="0077077F"/>
    <w:rsid w:val="00790397"/>
    <w:rsid w:val="00797663"/>
    <w:rsid w:val="007A058E"/>
    <w:rsid w:val="007A0D1E"/>
    <w:rsid w:val="007B574E"/>
    <w:rsid w:val="007C11C5"/>
    <w:rsid w:val="007C430E"/>
    <w:rsid w:val="007F1784"/>
    <w:rsid w:val="007F483A"/>
    <w:rsid w:val="00802277"/>
    <w:rsid w:val="00813793"/>
    <w:rsid w:val="0082178D"/>
    <w:rsid w:val="0082259D"/>
    <w:rsid w:val="00845AA1"/>
    <w:rsid w:val="00857F3E"/>
    <w:rsid w:val="008619DD"/>
    <w:rsid w:val="008812CA"/>
    <w:rsid w:val="00882A75"/>
    <w:rsid w:val="00886FF6"/>
    <w:rsid w:val="008A46EB"/>
    <w:rsid w:val="008A50DD"/>
    <w:rsid w:val="008B42CB"/>
    <w:rsid w:val="008C0979"/>
    <w:rsid w:val="008C267F"/>
    <w:rsid w:val="008C404B"/>
    <w:rsid w:val="008D5421"/>
    <w:rsid w:val="008E62FA"/>
    <w:rsid w:val="008F6C8C"/>
    <w:rsid w:val="00911552"/>
    <w:rsid w:val="009259C1"/>
    <w:rsid w:val="00927118"/>
    <w:rsid w:val="009449DF"/>
    <w:rsid w:val="00945163"/>
    <w:rsid w:val="00950237"/>
    <w:rsid w:val="009569F9"/>
    <w:rsid w:val="009638D1"/>
    <w:rsid w:val="009773DA"/>
    <w:rsid w:val="0098054C"/>
    <w:rsid w:val="009865D1"/>
    <w:rsid w:val="009E5DBE"/>
    <w:rsid w:val="00A1236D"/>
    <w:rsid w:val="00A15E1D"/>
    <w:rsid w:val="00A238E5"/>
    <w:rsid w:val="00A23B82"/>
    <w:rsid w:val="00A26330"/>
    <w:rsid w:val="00A42CF9"/>
    <w:rsid w:val="00A447EC"/>
    <w:rsid w:val="00A51D43"/>
    <w:rsid w:val="00A52EF6"/>
    <w:rsid w:val="00A53C79"/>
    <w:rsid w:val="00A57BF5"/>
    <w:rsid w:val="00A8149B"/>
    <w:rsid w:val="00A847CD"/>
    <w:rsid w:val="00A87523"/>
    <w:rsid w:val="00AB01C4"/>
    <w:rsid w:val="00AC0522"/>
    <w:rsid w:val="00AE4ABD"/>
    <w:rsid w:val="00AE4D3B"/>
    <w:rsid w:val="00AF1752"/>
    <w:rsid w:val="00B02D6D"/>
    <w:rsid w:val="00B04F0F"/>
    <w:rsid w:val="00B11290"/>
    <w:rsid w:val="00B134D8"/>
    <w:rsid w:val="00B3339C"/>
    <w:rsid w:val="00B37757"/>
    <w:rsid w:val="00B418C4"/>
    <w:rsid w:val="00B4304C"/>
    <w:rsid w:val="00B466D6"/>
    <w:rsid w:val="00B57E6C"/>
    <w:rsid w:val="00B675EF"/>
    <w:rsid w:val="00B73F56"/>
    <w:rsid w:val="00B807AE"/>
    <w:rsid w:val="00B837DE"/>
    <w:rsid w:val="00B90C83"/>
    <w:rsid w:val="00B91EF5"/>
    <w:rsid w:val="00BA5339"/>
    <w:rsid w:val="00BA7616"/>
    <w:rsid w:val="00BB6364"/>
    <w:rsid w:val="00BE4EA9"/>
    <w:rsid w:val="00BF224E"/>
    <w:rsid w:val="00BF3052"/>
    <w:rsid w:val="00C27C53"/>
    <w:rsid w:val="00C40883"/>
    <w:rsid w:val="00C46AC7"/>
    <w:rsid w:val="00C56522"/>
    <w:rsid w:val="00C6045A"/>
    <w:rsid w:val="00C70D07"/>
    <w:rsid w:val="00C8156D"/>
    <w:rsid w:val="00C93B42"/>
    <w:rsid w:val="00CD5E6E"/>
    <w:rsid w:val="00CD7C78"/>
    <w:rsid w:val="00CF6455"/>
    <w:rsid w:val="00D00679"/>
    <w:rsid w:val="00D01E56"/>
    <w:rsid w:val="00D04E41"/>
    <w:rsid w:val="00D077A6"/>
    <w:rsid w:val="00D16E24"/>
    <w:rsid w:val="00D22D3F"/>
    <w:rsid w:val="00D2624A"/>
    <w:rsid w:val="00D368D5"/>
    <w:rsid w:val="00D70F25"/>
    <w:rsid w:val="00D915A2"/>
    <w:rsid w:val="00D95778"/>
    <w:rsid w:val="00DA0093"/>
    <w:rsid w:val="00DA4053"/>
    <w:rsid w:val="00DB1795"/>
    <w:rsid w:val="00DE222B"/>
    <w:rsid w:val="00DF3E04"/>
    <w:rsid w:val="00DF3F76"/>
    <w:rsid w:val="00E1212E"/>
    <w:rsid w:val="00E121B4"/>
    <w:rsid w:val="00E13887"/>
    <w:rsid w:val="00E202B5"/>
    <w:rsid w:val="00E33F10"/>
    <w:rsid w:val="00E35127"/>
    <w:rsid w:val="00E5128D"/>
    <w:rsid w:val="00E52073"/>
    <w:rsid w:val="00E6606F"/>
    <w:rsid w:val="00E6704C"/>
    <w:rsid w:val="00E71889"/>
    <w:rsid w:val="00E73C22"/>
    <w:rsid w:val="00E753FC"/>
    <w:rsid w:val="00E961E3"/>
    <w:rsid w:val="00E96308"/>
    <w:rsid w:val="00EA0A66"/>
    <w:rsid w:val="00EA3CC6"/>
    <w:rsid w:val="00EA52C2"/>
    <w:rsid w:val="00EA54B1"/>
    <w:rsid w:val="00EC1247"/>
    <w:rsid w:val="00EC3007"/>
    <w:rsid w:val="00ED668D"/>
    <w:rsid w:val="00F0701C"/>
    <w:rsid w:val="00F158F7"/>
    <w:rsid w:val="00F15DB7"/>
    <w:rsid w:val="00F17A2D"/>
    <w:rsid w:val="00F21FF6"/>
    <w:rsid w:val="00F25B52"/>
    <w:rsid w:val="00F36981"/>
    <w:rsid w:val="00F430FD"/>
    <w:rsid w:val="00F43D4C"/>
    <w:rsid w:val="00F44A88"/>
    <w:rsid w:val="00F45363"/>
    <w:rsid w:val="00F4787C"/>
    <w:rsid w:val="00F51F25"/>
    <w:rsid w:val="00F54501"/>
    <w:rsid w:val="00F564D4"/>
    <w:rsid w:val="00F57481"/>
    <w:rsid w:val="00F628E7"/>
    <w:rsid w:val="00F817B8"/>
    <w:rsid w:val="00F91B3E"/>
    <w:rsid w:val="00F930DE"/>
    <w:rsid w:val="00F97767"/>
    <w:rsid w:val="00FA1C58"/>
    <w:rsid w:val="00FB6518"/>
    <w:rsid w:val="00FC185F"/>
    <w:rsid w:val="00FD2969"/>
    <w:rsid w:val="00FF339B"/>
    <w:rsid w:val="00FF5F34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ABF8"/>
  <w15:docId w15:val="{52E791A5-1575-4003-B15E-DD710E89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4D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628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F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F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F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4B8"/>
    <w:pPr>
      <w:ind w:left="720"/>
      <w:contextualSpacing/>
    </w:pPr>
  </w:style>
  <w:style w:type="paragraph" w:styleId="21">
    <w:name w:val="Quote"/>
    <w:aliases w:val="под рис"/>
    <w:basedOn w:val="a"/>
    <w:next w:val="a"/>
    <w:link w:val="22"/>
    <w:uiPriority w:val="29"/>
    <w:qFormat/>
    <w:rsid w:val="003904B8"/>
    <w:pPr>
      <w:spacing w:after="240" w:line="240" w:lineRule="auto"/>
      <w:jc w:val="center"/>
    </w:pPr>
    <w:rPr>
      <w:rFonts w:ascii="Times New Roman" w:eastAsiaTheme="minorEastAsia" w:hAnsi="Times New Roman"/>
      <w:iCs/>
      <w:color w:val="000000" w:themeColor="text1"/>
      <w:sz w:val="28"/>
      <w:lang w:eastAsia="ru-RU"/>
    </w:rPr>
  </w:style>
  <w:style w:type="character" w:customStyle="1" w:styleId="22">
    <w:name w:val="Цитата 2 Знак"/>
    <w:aliases w:val="под рис Знак"/>
    <w:basedOn w:val="a0"/>
    <w:link w:val="21"/>
    <w:uiPriority w:val="29"/>
    <w:rsid w:val="003904B8"/>
    <w:rPr>
      <w:rFonts w:ascii="Times New Roman" w:eastAsiaTheme="minorEastAsia" w:hAnsi="Times New Roman"/>
      <w:iCs/>
      <w:color w:val="000000" w:themeColor="text1"/>
      <w:sz w:val="28"/>
      <w:lang w:eastAsia="ru-RU"/>
    </w:rPr>
  </w:style>
  <w:style w:type="table" w:customStyle="1" w:styleId="11">
    <w:name w:val="Сетка таблицы1"/>
    <w:basedOn w:val="a1"/>
    <w:uiPriority w:val="59"/>
    <w:rsid w:val="003904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3904B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904B8"/>
  </w:style>
  <w:style w:type="character" w:customStyle="1" w:styleId="10">
    <w:name w:val="Заголовок 1 Знак"/>
    <w:basedOn w:val="a0"/>
    <w:link w:val="1"/>
    <w:rsid w:val="00F628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rsid w:val="0079039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790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A4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3D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uiPriority w:val="59"/>
    <w:rsid w:val="003D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3D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4647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464731"/>
    <w:pPr>
      <w:outlineLvl w:val="9"/>
    </w:pPr>
    <w:rPr>
      <w:rFonts w:ascii="Times New Roman" w:eastAsia="Times New Roman" w:hAnsi="Times New Roman" w:cs="Times New Roman"/>
      <w:color w:val="365F91"/>
    </w:rPr>
  </w:style>
  <w:style w:type="character" w:customStyle="1" w:styleId="60">
    <w:name w:val="Заголовок 6 Знак"/>
    <w:basedOn w:val="a0"/>
    <w:link w:val="6"/>
    <w:uiPriority w:val="9"/>
    <w:semiHidden/>
    <w:rsid w:val="00174FA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74F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semiHidden/>
    <w:rsid w:val="004E3F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4">
    <w:name w:val="Сетка таблицы4"/>
    <w:basedOn w:val="a1"/>
    <w:next w:val="aa"/>
    <w:uiPriority w:val="39"/>
    <w:rsid w:val="004E3F2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10CE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10CE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10CE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10CE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10CE2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08486B"/>
    <w:rPr>
      <w:color w:val="0563C1" w:themeColor="hyperlink"/>
      <w:u w:val="single"/>
    </w:rPr>
  </w:style>
  <w:style w:type="character" w:customStyle="1" w:styleId="sc-bznhio">
    <w:name w:val="sc-bznhio"/>
    <w:basedOn w:val="a0"/>
    <w:rsid w:val="00536B86"/>
  </w:style>
  <w:style w:type="paragraph" w:styleId="af2">
    <w:name w:val="header"/>
    <w:basedOn w:val="a"/>
    <w:link w:val="af3"/>
    <w:uiPriority w:val="99"/>
    <w:unhideWhenUsed/>
    <w:rsid w:val="00203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03C8F"/>
  </w:style>
  <w:style w:type="paragraph" w:styleId="af4">
    <w:name w:val="footer"/>
    <w:basedOn w:val="a"/>
    <w:link w:val="af5"/>
    <w:uiPriority w:val="99"/>
    <w:unhideWhenUsed/>
    <w:rsid w:val="00203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203C8F"/>
  </w:style>
  <w:style w:type="paragraph" w:styleId="af6">
    <w:name w:val="Normal (Web)"/>
    <w:basedOn w:val="a"/>
    <w:rsid w:val="0015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F54501"/>
  </w:style>
  <w:style w:type="character" w:customStyle="1" w:styleId="2-">
    <w:name w:val="2-Примечание Знак"/>
    <w:basedOn w:val="a0"/>
    <w:link w:val="2-0"/>
    <w:locked/>
    <w:rsid w:val="003577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-0">
    <w:name w:val="2-Примечание"/>
    <w:basedOn w:val="a"/>
    <w:link w:val="2-"/>
    <w:qFormat/>
    <w:rsid w:val="003577A3"/>
    <w:pPr>
      <w:spacing w:after="40" w:line="240" w:lineRule="auto"/>
      <w:ind w:firstLine="35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57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5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17" Type="http://schemas.openxmlformats.org/officeDocument/2006/relationships/image" Target="media/image7.wmf"/><Relationship Id="rId25" Type="http://schemas.openxmlformats.org/officeDocument/2006/relationships/image" Target="media/image13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1.png"/><Relationship Id="rId28" Type="http://schemas.openxmlformats.org/officeDocument/2006/relationships/oleObject" Target="embeddings/oleObject6.bin"/><Relationship Id="rId10" Type="http://schemas.openxmlformats.org/officeDocument/2006/relationships/image" Target="media/image3.png"/><Relationship Id="rId19" Type="http://schemas.openxmlformats.org/officeDocument/2006/relationships/image" Target="media/image8.wmf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theme" Target="theme/theme1.xml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6703</Words>
  <Characters>38210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2026-02-09T11:30:00Z</dcterms:created>
  <dcterms:modified xsi:type="dcterms:W3CDTF">2026-02-09T11:30:00Z</dcterms:modified>
</cp:coreProperties>
</file>